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546FA" w14:textId="0E62FB44" w:rsidR="00125069" w:rsidRPr="00584004" w:rsidRDefault="00197F60" w:rsidP="0057061F">
      <w:pPr>
        <w:pStyle w:val="OZNPROJEKTUwskazaniedatylubwersjiprojektu"/>
        <w:keepNext/>
      </w:pPr>
      <w:r w:rsidRPr="00584004">
        <w:t>Projekt</w:t>
      </w:r>
      <w:r w:rsidR="0083480B" w:rsidRPr="00584004">
        <w:t xml:space="preserve"> z </w:t>
      </w:r>
      <w:r w:rsidRPr="00584004">
        <w:t xml:space="preserve">dnia </w:t>
      </w:r>
      <w:r w:rsidR="0043054B">
        <w:t>17</w:t>
      </w:r>
      <w:r w:rsidR="0083480B" w:rsidRPr="00584004">
        <w:t> </w:t>
      </w:r>
      <w:r w:rsidR="00B31C2B" w:rsidRPr="00584004">
        <w:t>grudnia</w:t>
      </w:r>
      <w:r w:rsidR="00082853" w:rsidRPr="00584004">
        <w:t xml:space="preserve"> </w:t>
      </w:r>
      <w:r w:rsidRPr="00584004">
        <w:t>202</w:t>
      </w:r>
      <w:r w:rsidR="0083480B" w:rsidRPr="00584004">
        <w:t>0 </w:t>
      </w:r>
      <w:r w:rsidRPr="00584004">
        <w:t>r.</w:t>
      </w:r>
      <w:r w:rsidR="00125069" w:rsidRPr="00584004">
        <w:t xml:space="preserve"> </w:t>
      </w:r>
      <w:r w:rsidR="00125069" w:rsidRPr="00584004">
        <w:br/>
      </w:r>
      <w:r w:rsidR="00ED1E3F" w:rsidRPr="00584004">
        <w:t xml:space="preserve">etap: </w:t>
      </w:r>
      <w:r w:rsidR="0083480B" w:rsidRPr="00584004">
        <w:t xml:space="preserve">Komitet </w:t>
      </w:r>
      <w:r w:rsidR="0094274F">
        <w:t>Rady Ministrów do Spraw Cyfryzacji</w:t>
      </w:r>
    </w:p>
    <w:p w14:paraId="02D09813" w14:textId="77777777" w:rsidR="00197F60" w:rsidRPr="00584004" w:rsidRDefault="00197F60" w:rsidP="00197F60">
      <w:pPr>
        <w:pStyle w:val="OZNRODZAKTUtznustawalubrozporzdzenieiorganwydajcy"/>
      </w:pPr>
      <w:r w:rsidRPr="00584004">
        <w:t>Ustawa</w:t>
      </w:r>
    </w:p>
    <w:p w14:paraId="1766CDAC" w14:textId="77777777" w:rsidR="00197F60" w:rsidRPr="00584004" w:rsidRDefault="00197F60" w:rsidP="00197F60">
      <w:pPr>
        <w:pStyle w:val="DATAAKTUdatauchwalenialubwydaniaaktu"/>
      </w:pPr>
      <w:r w:rsidRPr="00584004">
        <w:t>z dnia</w:t>
      </w:r>
      <w:r w:rsidR="00EF3BC8">
        <w:fldChar w:fldCharType="begin"/>
      </w:r>
      <w:r w:rsidR="00EF3BC8">
        <w:instrText xml:space="preserve"> AUTOTEXT  "Data wydania aktu"  \* MERGEFORMAT </w:instrText>
      </w:r>
      <w:r w:rsidR="00EF3BC8">
        <w:fldChar w:fldCharType="separate"/>
      </w:r>
      <w:sdt>
        <w:sdtPr>
          <w:alias w:val="Data wydania aktu"/>
          <w:tag w:val="Data opublikowania"/>
          <w:id w:val="1859851285"/>
          <w:placeholder>
            <w:docPart w:val="EF699287ED394217B7B5D010C82D72CF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98561D" w:rsidRPr="00584004">
            <w:t xml:space="preserve"> &lt;data wydania aktu&gt;</w:t>
          </w:r>
        </w:sdtContent>
      </w:sdt>
      <w:r w:rsidR="00EF3BC8">
        <w:fldChar w:fldCharType="end"/>
      </w:r>
      <w:r w:rsidR="0098561D" w:rsidRPr="00584004">
        <w:t xml:space="preserve"> r.</w:t>
      </w:r>
      <w:bookmarkStart w:id="0" w:name="_GoBack"/>
      <w:bookmarkEnd w:id="0"/>
    </w:p>
    <w:p w14:paraId="5DECFEE0" w14:textId="0CEBA8DC" w:rsidR="00FE01FF" w:rsidRPr="00584004" w:rsidRDefault="00197F60" w:rsidP="0057061F">
      <w:pPr>
        <w:pStyle w:val="TYTUAKTUprzedmiotregulacjiustawylubrozporzdzenia"/>
        <w:rPr>
          <w:rStyle w:val="Ppogrubienie"/>
        </w:rPr>
      </w:pPr>
      <w:r w:rsidRPr="00584004">
        <w:t>o zmianie ustawy</w:t>
      </w:r>
      <w:r w:rsidR="0083480B" w:rsidRPr="00584004">
        <w:t xml:space="preserve"> o </w:t>
      </w:r>
      <w:r w:rsidRPr="00584004">
        <w:t xml:space="preserve">dowodach osobistych oraz </w:t>
      </w:r>
      <w:r w:rsidR="00F96115" w:rsidRPr="00584004">
        <w:t>niektórych innych ustaw</w:t>
      </w:r>
      <w:r w:rsidR="00FE01FF" w:rsidRPr="00584004">
        <w:rPr>
          <w:rStyle w:val="Odwoanieprzypisudolnego"/>
        </w:rPr>
        <w:footnoteReference w:id="1"/>
      </w:r>
      <w:r w:rsidR="00FE01FF" w:rsidRPr="00584004">
        <w:rPr>
          <w:rStyle w:val="IGindeksgrny"/>
        </w:rPr>
        <w:t xml:space="preserve">) </w:t>
      </w:r>
      <w:r w:rsidR="00D117AF" w:rsidRPr="00584004">
        <w:rPr>
          <w:rStyle w:val="Odwoanieprzypisudolnego"/>
        </w:rPr>
        <w:footnoteReference w:id="2"/>
      </w:r>
      <w:r w:rsidR="00D117AF" w:rsidRPr="00584004">
        <w:rPr>
          <w:rStyle w:val="IGindeksgrny"/>
        </w:rPr>
        <w:t>)</w:t>
      </w:r>
    </w:p>
    <w:p w14:paraId="67FABB7A" w14:textId="603D2296" w:rsidR="00197F60" w:rsidRPr="00584004" w:rsidRDefault="00197F60" w:rsidP="0057061F">
      <w:pPr>
        <w:pStyle w:val="ARTartustawynprozporzdzenia"/>
        <w:keepNext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Pr="00584004">
        <w:rPr>
          <w:rStyle w:val="Ppogrubienie"/>
        </w:rPr>
        <w:t>1.</w:t>
      </w:r>
      <w:r w:rsidR="0083480B" w:rsidRPr="00584004">
        <w:t xml:space="preserve"> W </w:t>
      </w:r>
      <w:r w:rsidRPr="00584004">
        <w:t>ustawie</w:t>
      </w:r>
      <w:r w:rsidR="0083480B" w:rsidRPr="00584004">
        <w:t xml:space="preserve"> z </w:t>
      </w:r>
      <w:r w:rsidRPr="00584004">
        <w:t xml:space="preserve">dnia </w:t>
      </w:r>
      <w:r w:rsidR="0083480B" w:rsidRPr="00584004">
        <w:t>6 </w:t>
      </w:r>
      <w:r w:rsidRPr="00584004">
        <w:t>sierpnia 201</w:t>
      </w:r>
      <w:r w:rsidR="0083480B" w:rsidRPr="00584004">
        <w:t>0 </w:t>
      </w:r>
      <w:r w:rsidRPr="00584004">
        <w:t>r.</w:t>
      </w:r>
      <w:r w:rsidR="0083480B" w:rsidRPr="00584004">
        <w:t xml:space="preserve"> o </w:t>
      </w:r>
      <w:r w:rsidRPr="00584004">
        <w:t>dowodach osobistych (</w:t>
      </w:r>
      <w:r w:rsidR="00131B46" w:rsidRPr="00584004">
        <w:t>Dz. U.</w:t>
      </w:r>
      <w:r w:rsidR="0083480B" w:rsidRPr="00584004">
        <w:t xml:space="preserve"> z </w:t>
      </w:r>
      <w:r w:rsidRPr="00584004">
        <w:t>202</w:t>
      </w:r>
      <w:r w:rsidR="0083480B" w:rsidRPr="00584004">
        <w:t>0 </w:t>
      </w:r>
      <w:r w:rsidRPr="00584004">
        <w:t>r.</w:t>
      </w:r>
      <w:r w:rsidR="00131B46" w:rsidRPr="00584004">
        <w:t xml:space="preserve"> poz. </w:t>
      </w:r>
      <w:r w:rsidRPr="00584004">
        <w:t>332</w:t>
      </w:r>
      <w:r w:rsidR="002F5957" w:rsidRPr="00584004">
        <w:t xml:space="preserve">, 695, </w:t>
      </w:r>
      <w:r w:rsidRPr="00584004">
        <w:t>87</w:t>
      </w:r>
      <w:r w:rsidR="00131B46" w:rsidRPr="00584004">
        <w:t>5 i </w:t>
      </w:r>
      <w:r w:rsidR="005634C5" w:rsidRPr="00584004">
        <w:t>1517</w:t>
      </w:r>
      <w:r w:rsidRPr="00584004">
        <w:t>) wprowadza się następujące zmiany:</w:t>
      </w:r>
    </w:p>
    <w:p w14:paraId="18F72AF0" w14:textId="7611DABE" w:rsidR="00197F60" w:rsidRPr="00584004" w:rsidRDefault="00197F60" w:rsidP="0057061F">
      <w:pPr>
        <w:pStyle w:val="PKTpunkt"/>
        <w:keepNext/>
      </w:pPr>
      <w:r w:rsidRPr="00584004">
        <w:t>1)</w:t>
      </w:r>
      <w:r w:rsidR="001C074F" w:rsidRPr="00584004">
        <w:tab/>
      </w:r>
      <w:r w:rsidRPr="00584004">
        <w:t>w</w:t>
      </w:r>
      <w:r w:rsidR="00131B46" w:rsidRPr="00584004">
        <w:t xml:space="preserve"> art. 2 w ust. 1 pkt </w:t>
      </w:r>
      <w:r w:rsidR="0083480B" w:rsidRPr="00584004">
        <w:t>7 </w:t>
      </w:r>
      <w:r w:rsidRPr="00584004">
        <w:t>otrzymuje brzmienie:</w:t>
      </w:r>
    </w:p>
    <w:p w14:paraId="5D36F714" w14:textId="48A45BDD" w:rsidR="00197F60" w:rsidRPr="00584004" w:rsidRDefault="00962E18" w:rsidP="00661D24">
      <w:pPr>
        <w:pStyle w:val="ZPKTzmpktartykuempunktem"/>
      </w:pPr>
      <w:r w:rsidRPr="00584004">
        <w:t>„</w:t>
      </w:r>
      <w:r w:rsidR="00197F60" w:rsidRPr="00584004">
        <w:t>7)</w:t>
      </w:r>
      <w:r w:rsidR="001C074F" w:rsidRPr="00584004">
        <w:tab/>
      </w:r>
      <w:r w:rsidR="00197F60" w:rsidRPr="00584004">
        <w:t>pe</w:t>
      </w:r>
      <w:r w:rsidR="0098561D" w:rsidRPr="00584004">
        <w:t>rsonalizacja dowodu osobistego –</w:t>
      </w:r>
      <w:r w:rsidR="00197F60" w:rsidRPr="00584004">
        <w:t xml:space="preserve"> wprowadzenie danych przyszłego posiadacza dowodu osobistego do blankietu dowodu osobistego</w:t>
      </w:r>
      <w:r w:rsidR="0083480B" w:rsidRPr="00584004">
        <w:t xml:space="preserve"> i </w:t>
      </w:r>
      <w:r w:rsidR="00197F60" w:rsidRPr="00584004">
        <w:t xml:space="preserve">warstwy elektronicznej blankietu dowodu osobistego, </w:t>
      </w:r>
      <w:r w:rsidR="000653FD" w:rsidRPr="00584004">
        <w:t>oraz</w:t>
      </w:r>
      <w:r w:rsidR="00197F60" w:rsidRPr="00584004">
        <w:t xml:space="preserve"> </w:t>
      </w:r>
      <w:r w:rsidR="000C5A0D" w:rsidRPr="00584004">
        <w:t xml:space="preserve">wprowadzenie </w:t>
      </w:r>
      <w:r w:rsidR="00197F60" w:rsidRPr="00584004">
        <w:t>certyfikatów,</w:t>
      </w:r>
      <w:r w:rsidR="0083480B" w:rsidRPr="00584004">
        <w:t xml:space="preserve"> o </w:t>
      </w:r>
      <w:r w:rsidR="00197F60" w:rsidRPr="00584004">
        <w:t xml:space="preserve">których mowa </w:t>
      </w:r>
      <w:r w:rsidR="0083480B" w:rsidRPr="00584004">
        <w:br/>
      </w:r>
      <w:r w:rsidR="00197F60" w:rsidRPr="00584004">
        <w:t>w</w:t>
      </w:r>
      <w:r w:rsidR="00131B46" w:rsidRPr="00584004">
        <w:t xml:space="preserve"> pkt 1</w:t>
      </w:r>
      <w:r w:rsidR="00131B46" w:rsidRPr="00584004">
        <w:noBreakHyphen/>
      </w:r>
      <w:r w:rsidR="00197F60" w:rsidRPr="00584004">
        <w:t>3, do warstwy elektronicznej blankietu dowodu osobistego;</w:t>
      </w:r>
      <w:r w:rsidRPr="00584004">
        <w:t>”</w:t>
      </w:r>
      <w:r w:rsidR="00197F60" w:rsidRPr="00584004">
        <w:t>;</w:t>
      </w:r>
    </w:p>
    <w:p w14:paraId="20B19575" w14:textId="21A7478D" w:rsidR="00197F60" w:rsidRPr="00584004" w:rsidRDefault="00197F60" w:rsidP="0057061F">
      <w:pPr>
        <w:pStyle w:val="PKTpunkt"/>
        <w:keepNext/>
      </w:pPr>
      <w:r w:rsidRPr="00584004">
        <w:t>2)</w:t>
      </w:r>
      <w:r w:rsidR="001C074F" w:rsidRPr="00584004">
        <w:tab/>
      </w:r>
      <w:r w:rsidRPr="00584004">
        <w:t xml:space="preserve">art. </w:t>
      </w:r>
      <w:r w:rsidR="0083480B" w:rsidRPr="00584004">
        <w:t>7 </w:t>
      </w:r>
      <w:r w:rsidRPr="00584004">
        <w:t>otrzymuje brzmienie:</w:t>
      </w:r>
    </w:p>
    <w:p w14:paraId="57BF5F27" w14:textId="14BD920E" w:rsidR="00197F60" w:rsidRPr="00584004" w:rsidRDefault="00962E18" w:rsidP="00661D24">
      <w:pPr>
        <w:pStyle w:val="ZARTzmartartykuempunktem"/>
      </w:pPr>
      <w:r w:rsidRPr="00584004">
        <w:t>„</w:t>
      </w:r>
      <w:r w:rsidR="00197F60" w:rsidRPr="00584004">
        <w:t>Art.</w:t>
      </w:r>
      <w:r w:rsidR="0098561D" w:rsidRPr="00584004">
        <w:t xml:space="preserve"> </w:t>
      </w:r>
      <w:r w:rsidR="00197F60" w:rsidRPr="00584004">
        <w:t>7. 1. Dowód osobisty wydany osobie, która nie ukończyła 12</w:t>
      </w:r>
      <w:r w:rsidR="0098561D" w:rsidRPr="00584004">
        <w:t>.</w:t>
      </w:r>
      <w:r w:rsidR="00197F60" w:rsidRPr="00584004">
        <w:t xml:space="preserve"> roku życia, jest ważny przez okres </w:t>
      </w:r>
      <w:r w:rsidR="0083480B" w:rsidRPr="00584004">
        <w:t>5 </w:t>
      </w:r>
      <w:r w:rsidR="00197F60" w:rsidRPr="00584004">
        <w:t xml:space="preserve">lat od daty </w:t>
      </w:r>
      <w:r w:rsidR="00835C31" w:rsidRPr="00584004">
        <w:t xml:space="preserve">jego </w:t>
      </w:r>
      <w:r w:rsidR="00197F60" w:rsidRPr="00584004">
        <w:t>wydania.</w:t>
      </w:r>
    </w:p>
    <w:p w14:paraId="63B2371A" w14:textId="6ABB638D" w:rsidR="00197F60" w:rsidRPr="00584004" w:rsidRDefault="00197F60" w:rsidP="00C9697C">
      <w:pPr>
        <w:pStyle w:val="ZUSTzmustartykuempunktem"/>
      </w:pPr>
      <w:r w:rsidRPr="00584004">
        <w:t>2. Dowód osobisty wydany osobie, która ukończyła 12</w:t>
      </w:r>
      <w:r w:rsidR="0098561D" w:rsidRPr="00584004">
        <w:t>.</w:t>
      </w:r>
      <w:r w:rsidRPr="00584004">
        <w:t xml:space="preserve"> rok życia, jest ważny przez okres 1</w:t>
      </w:r>
      <w:r w:rsidR="0083480B" w:rsidRPr="00584004">
        <w:t>0 </w:t>
      </w:r>
      <w:r w:rsidRPr="00584004">
        <w:t xml:space="preserve">lat od daty </w:t>
      </w:r>
      <w:r w:rsidR="00835C31" w:rsidRPr="00584004">
        <w:t xml:space="preserve">jego </w:t>
      </w:r>
      <w:r w:rsidRPr="00584004">
        <w:t>wydania.</w:t>
      </w:r>
    </w:p>
    <w:p w14:paraId="46F8DBC7" w14:textId="505D421A" w:rsidR="00197F60" w:rsidRPr="00584004" w:rsidRDefault="00197F60" w:rsidP="00C9697C">
      <w:pPr>
        <w:pStyle w:val="ZUSTzmustartykuempunktem"/>
      </w:pPr>
      <w:r w:rsidRPr="00584004">
        <w:t>3. Dowód osobisty wydany osobie, która ukończyła 12</w:t>
      </w:r>
      <w:r w:rsidR="0098561D" w:rsidRPr="00584004">
        <w:t>.</w:t>
      </w:r>
      <w:r w:rsidRPr="00584004">
        <w:t xml:space="preserve"> rok życia, od której chwilowo fizycznie nie jest możliwe pobranie odcisków któregokolwiek</w:t>
      </w:r>
      <w:r w:rsidR="0083480B" w:rsidRPr="00584004">
        <w:t xml:space="preserve"> z </w:t>
      </w:r>
      <w:r w:rsidRPr="00584004">
        <w:t>palców, jest ważny przez okres 1</w:t>
      </w:r>
      <w:r w:rsidR="0083480B" w:rsidRPr="00584004">
        <w:t>2 </w:t>
      </w:r>
      <w:r w:rsidRPr="00584004">
        <w:t xml:space="preserve">miesięcy od daty </w:t>
      </w:r>
      <w:r w:rsidR="00835C31" w:rsidRPr="00584004">
        <w:t>jego</w:t>
      </w:r>
      <w:r w:rsidR="00311BA9" w:rsidRPr="00584004">
        <w:t xml:space="preserve"> wydania</w:t>
      </w:r>
      <w:r w:rsidRPr="00584004">
        <w:t>.</w:t>
      </w:r>
      <w:r w:rsidR="00962E18" w:rsidRPr="00584004">
        <w:t>”</w:t>
      </w:r>
      <w:r w:rsidRPr="00584004">
        <w:t>;</w:t>
      </w:r>
    </w:p>
    <w:p w14:paraId="403CD009" w14:textId="1ADD6D38" w:rsidR="00855FB4" w:rsidRPr="00584004" w:rsidRDefault="00131B46" w:rsidP="00145E35">
      <w:pPr>
        <w:pStyle w:val="PKTpunkt"/>
      </w:pPr>
      <w:r w:rsidRPr="00584004">
        <w:t>3)</w:t>
      </w:r>
      <w:r w:rsidRPr="00584004">
        <w:tab/>
      </w:r>
      <w:r w:rsidR="00855FB4" w:rsidRPr="00584004">
        <w:t>po</w:t>
      </w:r>
      <w:r w:rsidRPr="00584004">
        <w:t xml:space="preserve"> art. </w:t>
      </w:r>
      <w:r w:rsidR="0083480B" w:rsidRPr="00584004">
        <w:t>9 </w:t>
      </w:r>
      <w:r w:rsidR="00855FB4" w:rsidRPr="00584004">
        <w:t>dodaje się</w:t>
      </w:r>
      <w:r w:rsidRPr="00584004">
        <w:t xml:space="preserve"> art. </w:t>
      </w:r>
      <w:r w:rsidR="00855FB4" w:rsidRPr="00584004">
        <w:t>9a</w:t>
      </w:r>
      <w:r w:rsidR="0083480B" w:rsidRPr="00584004">
        <w:t xml:space="preserve"> w </w:t>
      </w:r>
      <w:r w:rsidR="00855FB4" w:rsidRPr="00584004">
        <w:t>brzmieniu:</w:t>
      </w:r>
    </w:p>
    <w:p w14:paraId="7F1225A6" w14:textId="61F4D1CE" w:rsidR="00855FB4" w:rsidRPr="00584004" w:rsidRDefault="00962E18" w:rsidP="00145E35">
      <w:pPr>
        <w:pStyle w:val="ZARTzmartartykuempunktem"/>
      </w:pPr>
      <w:r w:rsidRPr="00584004">
        <w:t>„</w:t>
      </w:r>
      <w:r w:rsidR="00855FB4" w:rsidRPr="00584004">
        <w:t>Art. 9a. Minister właściwy do spraw wewnętrznych wykonuje zadania punktu kontaktowego na potrzeby wdrożenia rozporządzenia Parlamentu Europejskiego</w:t>
      </w:r>
      <w:r w:rsidR="0083480B" w:rsidRPr="00584004">
        <w:t xml:space="preserve"> i </w:t>
      </w:r>
      <w:r w:rsidR="00855FB4" w:rsidRPr="00584004">
        <w:t>Rady (UE) 2019/115</w:t>
      </w:r>
      <w:r w:rsidR="0083480B" w:rsidRPr="00584004">
        <w:t>7 z </w:t>
      </w:r>
      <w:r w:rsidR="00855FB4" w:rsidRPr="00584004">
        <w:t>dnia 2</w:t>
      </w:r>
      <w:r w:rsidR="0083480B" w:rsidRPr="00584004">
        <w:t>0 </w:t>
      </w:r>
      <w:r w:rsidR="00855FB4" w:rsidRPr="00584004">
        <w:t>czerwca 201</w:t>
      </w:r>
      <w:r w:rsidR="0083480B" w:rsidRPr="00584004">
        <w:t>9 </w:t>
      </w:r>
      <w:r w:rsidR="00855FB4" w:rsidRPr="00584004">
        <w:t>r.</w:t>
      </w:r>
      <w:r w:rsidR="0083480B" w:rsidRPr="00584004">
        <w:t xml:space="preserve"> w </w:t>
      </w:r>
      <w:r w:rsidR="00855FB4" w:rsidRPr="00584004">
        <w:t>sprawie poprawy zabezpieczeń dowodów osobistych obywateli Unii</w:t>
      </w:r>
      <w:r w:rsidR="0083480B" w:rsidRPr="00584004">
        <w:t xml:space="preserve"> i </w:t>
      </w:r>
      <w:r w:rsidR="00855FB4" w:rsidRPr="00584004">
        <w:t>dokumentów pobytowych wydawanych obywatelom Unii</w:t>
      </w:r>
      <w:r w:rsidR="0083480B" w:rsidRPr="00584004">
        <w:t xml:space="preserve"> i </w:t>
      </w:r>
      <w:r w:rsidR="00855FB4" w:rsidRPr="00584004">
        <w:t>członkom ich rodzin korzystającym</w:t>
      </w:r>
      <w:r w:rsidR="0083480B" w:rsidRPr="00584004">
        <w:t xml:space="preserve"> z </w:t>
      </w:r>
      <w:r w:rsidR="00855FB4" w:rsidRPr="00584004">
        <w:t>prawa do swobodnego przemieszczania się</w:t>
      </w:r>
      <w:r w:rsidR="00284492" w:rsidRPr="00584004">
        <w:t>.</w:t>
      </w:r>
      <w:r w:rsidRPr="00584004">
        <w:t>”</w:t>
      </w:r>
      <w:r w:rsidR="00855FB4" w:rsidRPr="00584004">
        <w:t>;</w:t>
      </w:r>
    </w:p>
    <w:p w14:paraId="54143A62" w14:textId="78AA0D6A" w:rsidR="00197F60" w:rsidRPr="00584004" w:rsidRDefault="00855FB4" w:rsidP="0057061F">
      <w:pPr>
        <w:pStyle w:val="PKTpunkt"/>
        <w:keepNext/>
      </w:pPr>
      <w:r w:rsidRPr="00584004">
        <w:lastRenderedPageBreak/>
        <w:t>4</w:t>
      </w:r>
      <w:r w:rsidR="00197F60" w:rsidRPr="00584004">
        <w:t>)</w:t>
      </w:r>
      <w:r w:rsidR="001C074F" w:rsidRPr="00584004">
        <w:tab/>
      </w:r>
      <w:r w:rsidR="00197F60" w:rsidRPr="00584004">
        <w:t>w</w:t>
      </w:r>
      <w:r w:rsidR="00131B46" w:rsidRPr="00584004">
        <w:t xml:space="preserve"> art. </w:t>
      </w:r>
      <w:r w:rsidR="00197F60" w:rsidRPr="00584004">
        <w:t>12:</w:t>
      </w:r>
    </w:p>
    <w:p w14:paraId="27109A52" w14:textId="5D650CC5" w:rsidR="00197F60" w:rsidRPr="00584004" w:rsidRDefault="00197F60" w:rsidP="0057061F">
      <w:pPr>
        <w:pStyle w:val="LITlitera"/>
        <w:keepNext/>
      </w:pPr>
      <w:r w:rsidRPr="00584004">
        <w:t>a)</w:t>
      </w:r>
      <w:r w:rsidR="001C074F" w:rsidRPr="00584004">
        <w:tab/>
      </w:r>
      <w:r w:rsidRPr="00584004">
        <w:t>dotychczasową treść oznacza się jako</w:t>
      </w:r>
      <w:r w:rsidR="00131B46" w:rsidRPr="00584004">
        <w:t xml:space="preserve"> ust. 1 i w pkt 1 w lit. </w:t>
      </w:r>
      <w:r w:rsidR="0083480B" w:rsidRPr="00584004">
        <w:t>i </w:t>
      </w:r>
      <w:r w:rsidRPr="00584004">
        <w:t>średnik zastępuje się przecinkiem oraz dodaje się</w:t>
      </w:r>
      <w:r w:rsidR="00131B46" w:rsidRPr="00584004">
        <w:t xml:space="preserve"> lit. </w:t>
      </w:r>
      <w:r w:rsidRPr="00584004">
        <w:t>j</w:t>
      </w:r>
      <w:r w:rsidR="0083480B" w:rsidRPr="00584004">
        <w:t xml:space="preserve"> w </w:t>
      </w:r>
      <w:r w:rsidRPr="00584004">
        <w:t>brzmieniu:</w:t>
      </w:r>
    </w:p>
    <w:p w14:paraId="42FCF1AA" w14:textId="4A47DD8C" w:rsidR="00197F60" w:rsidRPr="00584004" w:rsidRDefault="00962E18" w:rsidP="00324DFB">
      <w:pPr>
        <w:pStyle w:val="ZLITLITzmlitliter"/>
      </w:pPr>
      <w:r w:rsidRPr="00584004">
        <w:t>„</w:t>
      </w:r>
      <w:r w:rsidR="00197F60" w:rsidRPr="00584004">
        <w:t>j)</w:t>
      </w:r>
      <w:r w:rsidR="001C074F" w:rsidRPr="00584004">
        <w:tab/>
      </w:r>
      <w:r w:rsidR="00982B2C" w:rsidRPr="00584004">
        <w:t xml:space="preserve">odwzorowanie </w:t>
      </w:r>
      <w:r w:rsidR="00082853" w:rsidRPr="00584004">
        <w:t xml:space="preserve">własnoręcznego </w:t>
      </w:r>
      <w:r w:rsidR="00197F60" w:rsidRPr="00584004">
        <w:t>podpis</w:t>
      </w:r>
      <w:r w:rsidR="00982B2C" w:rsidRPr="00584004">
        <w:t>u</w:t>
      </w:r>
      <w:r w:rsidR="00197F60" w:rsidRPr="00584004">
        <w:t xml:space="preserve"> </w:t>
      </w:r>
      <w:r w:rsidR="00F05011" w:rsidRPr="00584004">
        <w:t>osoby, która ukończyła 1</w:t>
      </w:r>
      <w:r w:rsidR="0083480B" w:rsidRPr="00584004">
        <w:t>2 </w:t>
      </w:r>
      <w:r w:rsidR="00F05011" w:rsidRPr="00584004">
        <w:t>rok życia,</w:t>
      </w:r>
      <w:r w:rsidR="0083480B" w:rsidRPr="00584004">
        <w:t xml:space="preserve"> z </w:t>
      </w:r>
      <w:r w:rsidR="00F05011" w:rsidRPr="00584004">
        <w:t>wyjątkiem osoby, która nie może złożyć podpisu</w:t>
      </w:r>
      <w:r w:rsidR="0098561D" w:rsidRPr="00584004">
        <w:t>;</w:t>
      </w:r>
      <w:r w:rsidRPr="00584004">
        <w:t>”</w:t>
      </w:r>
      <w:r w:rsidR="00197F60" w:rsidRPr="00584004">
        <w:t>,</w:t>
      </w:r>
    </w:p>
    <w:p w14:paraId="7CCFD13C" w14:textId="38A42BD4" w:rsidR="00197F60" w:rsidRPr="00584004" w:rsidRDefault="00197F60" w:rsidP="0057061F">
      <w:pPr>
        <w:pStyle w:val="LITlitera"/>
        <w:keepNext/>
      </w:pPr>
      <w:r w:rsidRPr="00584004">
        <w:t>b)</w:t>
      </w:r>
      <w:r w:rsidR="001C074F" w:rsidRPr="00584004">
        <w:tab/>
      </w:r>
      <w:r w:rsidRPr="00584004">
        <w:t>dodaje się</w:t>
      </w:r>
      <w:r w:rsidR="00131B46" w:rsidRPr="00584004">
        <w:t xml:space="preserve"> ust. 2 w </w:t>
      </w:r>
      <w:r w:rsidRPr="00584004">
        <w:t>brzmieniu:</w:t>
      </w:r>
    </w:p>
    <w:p w14:paraId="4B9AD9C4" w14:textId="6D970C84" w:rsidR="00C93858" w:rsidRPr="00584004" w:rsidRDefault="00962E18" w:rsidP="00324DFB">
      <w:pPr>
        <w:pStyle w:val="ZLITUSTzmustliter"/>
      </w:pPr>
      <w:r w:rsidRPr="00584004">
        <w:t>„</w:t>
      </w:r>
      <w:r w:rsidR="00197F60" w:rsidRPr="00584004">
        <w:t>2. Nazwa miejsca urodzenia znajdującego się na terytorium Rzeczypospolitej Polskiej, zamieszczana jest</w:t>
      </w:r>
      <w:r w:rsidR="0083480B" w:rsidRPr="00584004">
        <w:t xml:space="preserve"> w </w:t>
      </w:r>
      <w:r w:rsidR="00197F60" w:rsidRPr="00584004">
        <w:t xml:space="preserve">dowodzie osobistym </w:t>
      </w:r>
      <w:r w:rsidR="00CE2286" w:rsidRPr="00584004">
        <w:t>zgodnie</w:t>
      </w:r>
      <w:r w:rsidR="0083480B" w:rsidRPr="00584004">
        <w:t xml:space="preserve"> z </w:t>
      </w:r>
      <w:r w:rsidR="00197F60" w:rsidRPr="00584004">
        <w:t>brzmieni</w:t>
      </w:r>
      <w:r w:rsidR="00CE2286" w:rsidRPr="00584004">
        <w:t xml:space="preserve">em </w:t>
      </w:r>
      <w:r w:rsidR="00197F60" w:rsidRPr="00584004">
        <w:t>urzędow</w:t>
      </w:r>
      <w:r w:rsidR="00CE2286" w:rsidRPr="00584004">
        <w:t>ej</w:t>
      </w:r>
      <w:r w:rsidR="00197F60" w:rsidRPr="00584004">
        <w:t xml:space="preserve"> nazw</w:t>
      </w:r>
      <w:r w:rsidR="00CE2286" w:rsidRPr="00584004">
        <w:t xml:space="preserve">y </w:t>
      </w:r>
      <w:r w:rsidR="00197F60" w:rsidRPr="00584004">
        <w:t>miejscowości obowiązując</w:t>
      </w:r>
      <w:r w:rsidR="00CE2286" w:rsidRPr="00584004">
        <w:t>ej</w:t>
      </w:r>
      <w:r w:rsidR="0083480B" w:rsidRPr="00584004">
        <w:t xml:space="preserve"> w </w:t>
      </w:r>
      <w:r w:rsidR="00197F60" w:rsidRPr="00584004">
        <w:t xml:space="preserve">dniu </w:t>
      </w:r>
      <w:r w:rsidR="000C5A0D" w:rsidRPr="00584004">
        <w:t>złożenia wniosku</w:t>
      </w:r>
      <w:r w:rsidR="0083480B" w:rsidRPr="00584004">
        <w:t xml:space="preserve"> o </w:t>
      </w:r>
      <w:r w:rsidR="000C5A0D" w:rsidRPr="00584004">
        <w:t>wydanie dowodu osobistego</w:t>
      </w:r>
      <w:r w:rsidR="0098561D" w:rsidRPr="00584004">
        <w:t>.</w:t>
      </w:r>
      <w:r w:rsidRPr="00584004">
        <w:t>”</w:t>
      </w:r>
      <w:r w:rsidR="00197F60" w:rsidRPr="00584004">
        <w:t>;</w:t>
      </w:r>
    </w:p>
    <w:p w14:paraId="0EA10E7F" w14:textId="37D42385" w:rsidR="00197F60" w:rsidRPr="00584004" w:rsidRDefault="00855FB4" w:rsidP="0057061F">
      <w:pPr>
        <w:pStyle w:val="PKTpunkt"/>
        <w:keepNext/>
      </w:pPr>
      <w:r w:rsidRPr="00584004">
        <w:t>5</w:t>
      </w:r>
      <w:r w:rsidR="00197F60" w:rsidRPr="00584004">
        <w:t>)</w:t>
      </w:r>
      <w:r w:rsidR="00661D24" w:rsidRPr="00584004">
        <w:tab/>
      </w:r>
      <w:r w:rsidR="00197F60" w:rsidRPr="00584004">
        <w:t>w</w:t>
      </w:r>
      <w:r w:rsidR="00131B46" w:rsidRPr="00584004">
        <w:t xml:space="preserve"> art. </w:t>
      </w:r>
      <w:r w:rsidR="00197F60" w:rsidRPr="00584004">
        <w:t>12a:</w:t>
      </w:r>
    </w:p>
    <w:p w14:paraId="53B5CCE4" w14:textId="1C493BA0" w:rsidR="00197F60" w:rsidRPr="00584004" w:rsidRDefault="00197F60" w:rsidP="0057061F">
      <w:pPr>
        <w:pStyle w:val="LITlitera"/>
        <w:keepNext/>
      </w:pPr>
      <w:r w:rsidRPr="00584004">
        <w:t>a)</w:t>
      </w:r>
      <w:r w:rsidR="00661D24" w:rsidRPr="00584004">
        <w:tab/>
      </w:r>
      <w:r w:rsidRPr="00584004">
        <w:t>w</w:t>
      </w:r>
      <w:r w:rsidR="00131B46" w:rsidRPr="00584004">
        <w:t xml:space="preserve"> ust. 1 pkt </w:t>
      </w:r>
      <w:r w:rsidR="0083480B" w:rsidRPr="00584004">
        <w:t>1 </w:t>
      </w:r>
      <w:r w:rsidRPr="00584004">
        <w:t>otrzymuje brzmienie:</w:t>
      </w:r>
    </w:p>
    <w:p w14:paraId="00822DDC" w14:textId="57CC5C84" w:rsidR="00197F60" w:rsidRPr="00584004" w:rsidRDefault="00962E18" w:rsidP="0057061F">
      <w:pPr>
        <w:pStyle w:val="ZLITPKTzmpktliter"/>
        <w:keepNext/>
      </w:pPr>
      <w:r w:rsidRPr="00584004">
        <w:t>„</w:t>
      </w:r>
      <w:r w:rsidR="00197F60" w:rsidRPr="00584004">
        <w:t>1)</w:t>
      </w:r>
      <w:r w:rsidR="00661D24" w:rsidRPr="00584004">
        <w:tab/>
      </w:r>
      <w:r w:rsidR="00197F60" w:rsidRPr="00584004">
        <w:t>dane dotyczące osoby oraz dane dotyczące dowodu osobistego wraz</w:t>
      </w:r>
      <w:r w:rsidR="0083480B" w:rsidRPr="00584004">
        <w:t xml:space="preserve"> z </w:t>
      </w:r>
      <w:r w:rsidR="00197F60" w:rsidRPr="00584004">
        <w:t>danymi je uwierzytelniającymi:</w:t>
      </w:r>
    </w:p>
    <w:p w14:paraId="1D25FB09" w14:textId="77777777" w:rsidR="00197F60" w:rsidRPr="00584004" w:rsidRDefault="00197F60" w:rsidP="00665D73">
      <w:pPr>
        <w:pStyle w:val="ZLITLITwPKTzmlitwpktliter"/>
      </w:pPr>
      <w:r w:rsidRPr="00584004">
        <w:t>a)</w:t>
      </w:r>
      <w:r w:rsidR="00661D24" w:rsidRPr="00584004">
        <w:tab/>
      </w:r>
      <w:r w:rsidRPr="00584004">
        <w:t>nazwisko,</w:t>
      </w:r>
    </w:p>
    <w:p w14:paraId="551C3EE4" w14:textId="77777777" w:rsidR="00197F60" w:rsidRPr="00584004" w:rsidRDefault="00197F60" w:rsidP="00665D73">
      <w:pPr>
        <w:pStyle w:val="ZLITLITwPKTzmlitwpktliter"/>
      </w:pPr>
      <w:r w:rsidRPr="00584004">
        <w:t>b)</w:t>
      </w:r>
      <w:r w:rsidR="00661D24" w:rsidRPr="00584004">
        <w:tab/>
      </w:r>
      <w:r w:rsidRPr="00584004">
        <w:t>imię (imiona),</w:t>
      </w:r>
    </w:p>
    <w:p w14:paraId="37A5A621" w14:textId="77777777" w:rsidR="00197F60" w:rsidRPr="00584004" w:rsidRDefault="00197F60" w:rsidP="00665D73">
      <w:pPr>
        <w:pStyle w:val="ZLITLITwPKTzmlitwpktliter"/>
      </w:pPr>
      <w:r w:rsidRPr="00584004">
        <w:t>c)</w:t>
      </w:r>
      <w:r w:rsidR="00661D24" w:rsidRPr="00584004">
        <w:tab/>
      </w:r>
      <w:r w:rsidRPr="00584004">
        <w:t>nazwisko rodowe,</w:t>
      </w:r>
    </w:p>
    <w:p w14:paraId="68E3145B" w14:textId="77777777" w:rsidR="00197F60" w:rsidRPr="00584004" w:rsidRDefault="00197F60" w:rsidP="00665D73">
      <w:pPr>
        <w:pStyle w:val="ZLITLITwPKTzmlitwpktliter"/>
      </w:pPr>
      <w:r w:rsidRPr="00584004">
        <w:t>d</w:t>
      </w:r>
      <w:r w:rsidR="00661D24" w:rsidRPr="00584004">
        <w:t>)</w:t>
      </w:r>
      <w:r w:rsidR="00661D24" w:rsidRPr="00584004">
        <w:tab/>
      </w:r>
      <w:r w:rsidRPr="00584004">
        <w:t>imiona rodziców,</w:t>
      </w:r>
    </w:p>
    <w:p w14:paraId="6A90D520" w14:textId="2395EF52" w:rsidR="00197F60" w:rsidRPr="00584004" w:rsidRDefault="00197F60" w:rsidP="00665D73">
      <w:pPr>
        <w:pStyle w:val="ZLITLITwPKTzmlitwpktliter"/>
      </w:pPr>
      <w:r w:rsidRPr="00584004">
        <w:t>e</w:t>
      </w:r>
      <w:r w:rsidR="00661D24" w:rsidRPr="00584004">
        <w:t>)</w:t>
      </w:r>
      <w:r w:rsidR="00661D24" w:rsidRPr="00584004">
        <w:tab/>
      </w:r>
      <w:r w:rsidRPr="00584004">
        <w:t>dat</w:t>
      </w:r>
      <w:r w:rsidR="006F7E23" w:rsidRPr="00584004">
        <w:t>ę</w:t>
      </w:r>
      <w:r w:rsidR="0083480B" w:rsidRPr="00584004">
        <w:t xml:space="preserve"> i </w:t>
      </w:r>
      <w:r w:rsidRPr="00584004">
        <w:t>miejsce urodzenia,</w:t>
      </w:r>
    </w:p>
    <w:p w14:paraId="514D264F" w14:textId="77777777" w:rsidR="00197F60" w:rsidRPr="00584004" w:rsidRDefault="00197F60" w:rsidP="00665D73">
      <w:pPr>
        <w:pStyle w:val="ZLITLITwPKTzmlitwpktliter"/>
        <w:rPr>
          <w:lang w:val="en-US"/>
        </w:rPr>
      </w:pPr>
      <w:r w:rsidRPr="00584004">
        <w:rPr>
          <w:lang w:val="en-US"/>
        </w:rPr>
        <w:t>f</w:t>
      </w:r>
      <w:r w:rsidR="00661D24" w:rsidRPr="00584004">
        <w:rPr>
          <w:lang w:val="en-US"/>
        </w:rPr>
        <w:t>)</w:t>
      </w:r>
      <w:r w:rsidR="00661D24" w:rsidRPr="00584004">
        <w:rPr>
          <w:lang w:val="en-US"/>
        </w:rPr>
        <w:tab/>
      </w:r>
      <w:proofErr w:type="spellStart"/>
      <w:r w:rsidRPr="00584004">
        <w:rPr>
          <w:lang w:val="en-US"/>
        </w:rPr>
        <w:t>płeć</w:t>
      </w:r>
      <w:proofErr w:type="spellEnd"/>
      <w:r w:rsidRPr="00584004">
        <w:rPr>
          <w:lang w:val="en-US"/>
        </w:rPr>
        <w:t>,</w:t>
      </w:r>
    </w:p>
    <w:p w14:paraId="17C37DF1" w14:textId="77777777" w:rsidR="00197F60" w:rsidRPr="00584004" w:rsidRDefault="00EC6232" w:rsidP="00665D73">
      <w:pPr>
        <w:pStyle w:val="ZLITLITwPKTzmlitwpktliter"/>
        <w:rPr>
          <w:lang w:val="en-US"/>
        </w:rPr>
      </w:pPr>
      <w:r w:rsidRPr="00584004">
        <w:rPr>
          <w:lang w:val="en-US"/>
        </w:rPr>
        <w:t>g</w:t>
      </w:r>
      <w:r w:rsidR="00661D24" w:rsidRPr="00584004">
        <w:rPr>
          <w:lang w:val="en-US"/>
        </w:rPr>
        <w:t>)</w:t>
      </w:r>
      <w:r w:rsidR="00661D24" w:rsidRPr="00584004">
        <w:rPr>
          <w:lang w:val="en-US"/>
        </w:rPr>
        <w:tab/>
      </w:r>
      <w:proofErr w:type="spellStart"/>
      <w:r w:rsidR="00197F60" w:rsidRPr="00584004">
        <w:rPr>
          <w:lang w:val="en-US"/>
        </w:rPr>
        <w:t>numer</w:t>
      </w:r>
      <w:proofErr w:type="spellEnd"/>
      <w:r w:rsidR="00197F60" w:rsidRPr="00584004">
        <w:rPr>
          <w:lang w:val="en-US"/>
        </w:rPr>
        <w:t xml:space="preserve"> PESEL,</w:t>
      </w:r>
    </w:p>
    <w:p w14:paraId="41C346D7" w14:textId="77777777" w:rsidR="00197F60" w:rsidRPr="00584004" w:rsidRDefault="00EC6232" w:rsidP="00665D73">
      <w:pPr>
        <w:pStyle w:val="ZLITLITwPKTzmlitwpktliter"/>
      </w:pPr>
      <w:r w:rsidRPr="00584004">
        <w:t>h</w:t>
      </w:r>
      <w:r w:rsidR="00665D73" w:rsidRPr="00584004">
        <w:t>)</w:t>
      </w:r>
      <w:r w:rsidR="00661D24" w:rsidRPr="00584004">
        <w:tab/>
      </w:r>
      <w:r w:rsidR="00197F60" w:rsidRPr="00584004">
        <w:t>obywatelstwo,</w:t>
      </w:r>
    </w:p>
    <w:p w14:paraId="7B817A19" w14:textId="77777777" w:rsidR="00197F60" w:rsidRPr="00584004" w:rsidRDefault="00EC6232" w:rsidP="0057061F">
      <w:pPr>
        <w:pStyle w:val="ZLITLITwPKTzmlitwpktliter"/>
        <w:keepNext/>
      </w:pPr>
      <w:r w:rsidRPr="00584004">
        <w:t>i</w:t>
      </w:r>
      <w:r w:rsidR="00661D24" w:rsidRPr="00584004">
        <w:t>)</w:t>
      </w:r>
      <w:r w:rsidR="00661D24" w:rsidRPr="00584004">
        <w:tab/>
      </w:r>
      <w:r w:rsidR="00197F60" w:rsidRPr="00584004">
        <w:t>dane biometryczne</w:t>
      </w:r>
      <w:r w:rsidR="001F55A1" w:rsidRPr="00584004">
        <w:t>:</w:t>
      </w:r>
    </w:p>
    <w:p w14:paraId="313602AD" w14:textId="681E2040" w:rsidR="00197F60" w:rsidRPr="00584004" w:rsidRDefault="00131B46" w:rsidP="0057061F">
      <w:pPr>
        <w:pStyle w:val="ZLITTIRwPKTzmtirwpktliter"/>
      </w:pPr>
      <w:r w:rsidRPr="00584004">
        <w:noBreakHyphen/>
        <w:t xml:space="preserve"> </w:t>
      </w:r>
      <w:r w:rsidR="00197F60" w:rsidRPr="00584004">
        <w:t>wizerunek twarzy,</w:t>
      </w:r>
    </w:p>
    <w:p w14:paraId="0011686A" w14:textId="29ADF2B2" w:rsidR="00197F60" w:rsidRPr="00584004" w:rsidRDefault="00131B46" w:rsidP="0057061F">
      <w:pPr>
        <w:pStyle w:val="ZLITTIRwPKTzmtirwpktliter"/>
      </w:pPr>
      <w:r w:rsidRPr="00584004">
        <w:noBreakHyphen/>
        <w:t xml:space="preserve"> </w:t>
      </w:r>
      <w:r w:rsidR="00197F60" w:rsidRPr="00584004">
        <w:t>odciski palców,</w:t>
      </w:r>
    </w:p>
    <w:p w14:paraId="36DF5B83" w14:textId="4C513E89" w:rsidR="00197F60" w:rsidRPr="00584004" w:rsidRDefault="00EC6232" w:rsidP="00665D73">
      <w:pPr>
        <w:pStyle w:val="ZLITLITwPKTzmlitwpktliter"/>
      </w:pPr>
      <w:r w:rsidRPr="00584004">
        <w:t>j</w:t>
      </w:r>
      <w:r w:rsidR="00197F60" w:rsidRPr="00584004">
        <w:t>)</w:t>
      </w:r>
      <w:r w:rsidR="00661D24" w:rsidRPr="00584004">
        <w:tab/>
      </w:r>
      <w:r w:rsidR="00197F60" w:rsidRPr="00584004">
        <w:t>seri</w:t>
      </w:r>
      <w:r w:rsidR="006F7E23" w:rsidRPr="00584004">
        <w:t>ę</w:t>
      </w:r>
      <w:r w:rsidR="0083480B" w:rsidRPr="00584004">
        <w:t xml:space="preserve"> i </w:t>
      </w:r>
      <w:r w:rsidR="00197F60" w:rsidRPr="00584004">
        <w:t>numer dowodu osobistego,</w:t>
      </w:r>
    </w:p>
    <w:p w14:paraId="31C6827D" w14:textId="77777777" w:rsidR="00197F60" w:rsidRPr="00584004" w:rsidRDefault="00EC6232" w:rsidP="00665D73">
      <w:pPr>
        <w:pStyle w:val="ZLITLITwPKTzmlitwpktliter"/>
      </w:pPr>
      <w:r w:rsidRPr="00584004">
        <w:t>k</w:t>
      </w:r>
      <w:r w:rsidR="00197F60" w:rsidRPr="00584004">
        <w:t>)</w:t>
      </w:r>
      <w:r w:rsidR="00661D24" w:rsidRPr="00584004">
        <w:tab/>
      </w:r>
      <w:r w:rsidR="00197F60" w:rsidRPr="00584004">
        <w:t>dat</w:t>
      </w:r>
      <w:r w:rsidR="006F7E23" w:rsidRPr="00584004">
        <w:t>ę</w:t>
      </w:r>
      <w:r w:rsidR="00197F60" w:rsidRPr="00584004">
        <w:t xml:space="preserve"> wydania dowodu osobistego,</w:t>
      </w:r>
    </w:p>
    <w:p w14:paraId="2788CAFB" w14:textId="77777777" w:rsidR="00197F60" w:rsidRPr="00584004" w:rsidRDefault="00EC6232" w:rsidP="00665D73">
      <w:pPr>
        <w:pStyle w:val="ZLITLITwPKTzmlitwpktliter"/>
      </w:pPr>
      <w:r w:rsidRPr="00584004">
        <w:t>l</w:t>
      </w:r>
      <w:r w:rsidR="00197F60" w:rsidRPr="00584004">
        <w:t>)</w:t>
      </w:r>
      <w:r w:rsidR="00661D24" w:rsidRPr="00584004">
        <w:tab/>
      </w:r>
      <w:r w:rsidR="00197F60" w:rsidRPr="00584004">
        <w:t>dat</w:t>
      </w:r>
      <w:r w:rsidR="006F7E23" w:rsidRPr="00584004">
        <w:t>ę</w:t>
      </w:r>
      <w:r w:rsidR="00197F60" w:rsidRPr="00584004">
        <w:t xml:space="preserve"> ważności dowodu osobistego,</w:t>
      </w:r>
    </w:p>
    <w:p w14:paraId="45DFC34B" w14:textId="45766670" w:rsidR="00197F60" w:rsidRPr="00584004" w:rsidRDefault="00EC6232" w:rsidP="00665D73">
      <w:pPr>
        <w:pStyle w:val="ZLITLITwPKTzmlitwpktliter"/>
      </w:pPr>
      <w:r w:rsidRPr="00584004">
        <w:t>m</w:t>
      </w:r>
      <w:r w:rsidR="00197F60" w:rsidRPr="00584004">
        <w:t>)</w:t>
      </w:r>
      <w:r w:rsidR="00661D24" w:rsidRPr="00584004">
        <w:tab/>
      </w:r>
      <w:r w:rsidR="00197F60" w:rsidRPr="00584004">
        <w:t>oznaczenie organu wydającego dowód osobisty;</w:t>
      </w:r>
      <w:r w:rsidR="00962E18" w:rsidRPr="00584004">
        <w:t>”</w:t>
      </w:r>
      <w:r w:rsidR="00197F60" w:rsidRPr="00584004">
        <w:t>,</w:t>
      </w:r>
    </w:p>
    <w:p w14:paraId="3453F25B" w14:textId="4B8799E4" w:rsidR="00197F60" w:rsidRPr="00584004" w:rsidRDefault="00197F60" w:rsidP="00141175">
      <w:pPr>
        <w:pStyle w:val="LITlitera"/>
        <w:keepNext/>
      </w:pPr>
      <w:r w:rsidRPr="00584004">
        <w:t>b)</w:t>
      </w:r>
      <w:r w:rsidR="00661D24" w:rsidRPr="00584004">
        <w:tab/>
      </w:r>
      <w:r w:rsidRPr="00584004">
        <w:t>po</w:t>
      </w:r>
      <w:r w:rsidR="00131B46" w:rsidRPr="00584004">
        <w:t xml:space="preserve"> ust. </w:t>
      </w:r>
      <w:r w:rsidR="0083480B" w:rsidRPr="00584004">
        <w:t>1 </w:t>
      </w:r>
      <w:r w:rsidRPr="00584004">
        <w:t>dodaje się</w:t>
      </w:r>
      <w:r w:rsidR="00131B46" w:rsidRPr="00584004">
        <w:t xml:space="preserve"> ust. </w:t>
      </w:r>
      <w:r w:rsidRPr="00584004">
        <w:t>1a</w:t>
      </w:r>
      <w:r w:rsidR="0083480B" w:rsidRPr="00584004">
        <w:t xml:space="preserve"> w </w:t>
      </w:r>
      <w:r w:rsidRPr="00584004">
        <w:t>brzmieniu:</w:t>
      </w:r>
    </w:p>
    <w:p w14:paraId="13856C4C" w14:textId="68FB53CA" w:rsidR="00197F60" w:rsidRPr="00584004" w:rsidRDefault="00962E18" w:rsidP="00141175">
      <w:pPr>
        <w:pStyle w:val="ZLITUSTzmustliter"/>
        <w:keepNext/>
      </w:pPr>
      <w:r w:rsidRPr="00584004">
        <w:t>„</w:t>
      </w:r>
      <w:r w:rsidR="00197F60" w:rsidRPr="00584004">
        <w:t>1a.</w:t>
      </w:r>
      <w:r w:rsidR="0083480B" w:rsidRPr="00584004">
        <w:t xml:space="preserve"> W </w:t>
      </w:r>
      <w:r w:rsidR="00197F60" w:rsidRPr="00584004">
        <w:t>warstwie elektronicznej dowodu osobistego wydanego</w:t>
      </w:r>
      <w:r w:rsidR="002454B6" w:rsidRPr="00584004">
        <w:t xml:space="preserve"> osobie</w:t>
      </w:r>
      <w:r w:rsidR="00197F60" w:rsidRPr="00584004">
        <w:t>:</w:t>
      </w:r>
    </w:p>
    <w:p w14:paraId="00984DEB" w14:textId="77777777" w:rsidR="00197F60" w:rsidRPr="00584004" w:rsidRDefault="00197F60" w:rsidP="00141175">
      <w:pPr>
        <w:pStyle w:val="ZLITPKTzmpktliter"/>
      </w:pPr>
      <w:r w:rsidRPr="00584004">
        <w:t>1)</w:t>
      </w:r>
      <w:r w:rsidR="00661D24" w:rsidRPr="00584004">
        <w:tab/>
      </w:r>
      <w:r w:rsidRPr="00584004">
        <w:t>która nie ukończyła 12</w:t>
      </w:r>
      <w:r w:rsidR="0098561D" w:rsidRPr="00584004">
        <w:t>.</w:t>
      </w:r>
      <w:r w:rsidRPr="00584004">
        <w:t xml:space="preserve"> roku życia</w:t>
      </w:r>
      <w:r w:rsidR="0098561D" w:rsidRPr="00584004">
        <w:t>,</w:t>
      </w:r>
    </w:p>
    <w:p w14:paraId="6DF1ED96" w14:textId="4831A551" w:rsidR="00197F60" w:rsidRPr="00584004" w:rsidRDefault="00197F60" w:rsidP="00141175">
      <w:pPr>
        <w:pStyle w:val="ZLITPKTzmpktliter"/>
      </w:pPr>
      <w:r w:rsidRPr="00584004">
        <w:lastRenderedPageBreak/>
        <w:t>2)</w:t>
      </w:r>
      <w:r w:rsidR="00661D24" w:rsidRPr="00584004">
        <w:tab/>
      </w:r>
      <w:r w:rsidRPr="00584004">
        <w:t>od której chwilowo fizycznie nie jest możliwe pobranie odcisków któregokolwiek</w:t>
      </w:r>
      <w:r w:rsidR="0083480B" w:rsidRPr="00584004">
        <w:t xml:space="preserve"> z </w:t>
      </w:r>
      <w:r w:rsidRPr="00584004">
        <w:t>palców</w:t>
      </w:r>
      <w:r w:rsidR="0098561D" w:rsidRPr="00584004">
        <w:t>,</w:t>
      </w:r>
    </w:p>
    <w:p w14:paraId="75347CB1" w14:textId="77777777" w:rsidR="00197F60" w:rsidRPr="00584004" w:rsidRDefault="00197F60" w:rsidP="0083480B">
      <w:pPr>
        <w:pStyle w:val="ZLITPKTzmpktliter"/>
        <w:keepNext/>
      </w:pPr>
      <w:r w:rsidRPr="00584004">
        <w:t>3)</w:t>
      </w:r>
      <w:r w:rsidR="00661D24" w:rsidRPr="00584004">
        <w:tab/>
      </w:r>
      <w:r w:rsidRPr="00584004">
        <w:t>od której pobranie odcisków palców jest fizycznie niemożliwe</w:t>
      </w:r>
    </w:p>
    <w:p w14:paraId="79A07893" w14:textId="4A44C43A" w:rsidR="00197F60" w:rsidRPr="00584004" w:rsidRDefault="00131B46" w:rsidP="00C9697C">
      <w:pPr>
        <w:pStyle w:val="ZLITCZWSPPKTzmczciwsppktliter"/>
      </w:pPr>
      <w:r w:rsidRPr="00584004">
        <w:noBreakHyphen/>
        <w:t xml:space="preserve"> </w:t>
      </w:r>
      <w:r w:rsidR="00197F60" w:rsidRPr="00584004">
        <w:t>nie zamieszcza się odcisków palców.</w:t>
      </w:r>
      <w:r w:rsidR="00962E18" w:rsidRPr="00584004">
        <w:t>”</w:t>
      </w:r>
      <w:r w:rsidR="00197F60" w:rsidRPr="00584004">
        <w:t>,</w:t>
      </w:r>
    </w:p>
    <w:p w14:paraId="1C3E9D5C" w14:textId="69C4B6B9" w:rsidR="00197F60" w:rsidRPr="00584004" w:rsidRDefault="00197F60" w:rsidP="00306FCD">
      <w:pPr>
        <w:pStyle w:val="LITlitera"/>
      </w:pPr>
      <w:r w:rsidRPr="00584004">
        <w:t>c)</w:t>
      </w:r>
      <w:r w:rsidR="00661D24" w:rsidRPr="00584004">
        <w:tab/>
      </w:r>
      <w:r w:rsidRPr="00584004">
        <w:t xml:space="preserve">ust. </w:t>
      </w:r>
      <w:r w:rsidR="0083480B" w:rsidRPr="00584004">
        <w:t>3 </w:t>
      </w:r>
      <w:r w:rsidRPr="00584004">
        <w:t>otrzymuje brzmienie:</w:t>
      </w:r>
    </w:p>
    <w:p w14:paraId="292792F0" w14:textId="76E88E87" w:rsidR="00FE5A82" w:rsidRPr="00584004" w:rsidRDefault="00962E18" w:rsidP="0070510A">
      <w:pPr>
        <w:pStyle w:val="ZLITUSTzmustliter"/>
      </w:pPr>
      <w:r w:rsidRPr="00584004">
        <w:t>„</w:t>
      </w:r>
      <w:r w:rsidR="00197F60" w:rsidRPr="00584004">
        <w:t>3. Certyfikat podpisu osobistego zamieszcza się</w:t>
      </w:r>
      <w:r w:rsidR="0083480B" w:rsidRPr="00584004">
        <w:t xml:space="preserve"> w </w:t>
      </w:r>
      <w:r w:rsidR="00197F60" w:rsidRPr="00584004">
        <w:t>warstwie elektronicznej dowodu osobistego osoby</w:t>
      </w:r>
      <w:r w:rsidR="00FE5A82" w:rsidRPr="00584004">
        <w:t>:</w:t>
      </w:r>
    </w:p>
    <w:p w14:paraId="6E3CC3B9" w14:textId="3449CE3B" w:rsidR="00FE5A82" w:rsidRPr="00584004" w:rsidRDefault="00FE5A82" w:rsidP="00C9697C">
      <w:pPr>
        <w:pStyle w:val="ZLITPKTzmpktliter"/>
      </w:pPr>
      <w:r w:rsidRPr="00584004">
        <w:t>1)</w:t>
      </w:r>
      <w:r w:rsidR="0057061F" w:rsidRPr="00584004">
        <w:tab/>
      </w:r>
      <w:r w:rsidR="00197F60" w:rsidRPr="00584004">
        <w:t>która posiada pełną zdolność do czynności prawnych</w:t>
      </w:r>
      <w:r w:rsidR="0083480B" w:rsidRPr="00584004">
        <w:t xml:space="preserve"> i </w:t>
      </w:r>
      <w:r w:rsidR="00197F60" w:rsidRPr="00584004">
        <w:t>przy składaniu wniosku</w:t>
      </w:r>
      <w:r w:rsidR="0083480B" w:rsidRPr="00584004">
        <w:t xml:space="preserve"> o </w:t>
      </w:r>
      <w:r w:rsidR="00197F60" w:rsidRPr="00584004">
        <w:t>wydanie dowodu osobistego wyraziła zgodę na zamieszczenie tego certyfikatu</w:t>
      </w:r>
      <w:r w:rsidRPr="00584004">
        <w:t>;</w:t>
      </w:r>
    </w:p>
    <w:p w14:paraId="2C2D7570" w14:textId="2E70A218" w:rsidR="00524DE4" w:rsidRPr="00584004" w:rsidRDefault="00FE5A82" w:rsidP="00C9697C">
      <w:pPr>
        <w:pStyle w:val="ZLITPKTzmpktliter"/>
      </w:pPr>
      <w:r w:rsidRPr="00584004">
        <w:t>2</w:t>
      </w:r>
      <w:r w:rsidR="0057061F" w:rsidRPr="00584004">
        <w:t>)</w:t>
      </w:r>
      <w:r w:rsidR="0057061F" w:rsidRPr="00584004">
        <w:tab/>
      </w:r>
      <w:r w:rsidR="00197F60" w:rsidRPr="00584004">
        <w:t>która ukończyła 13. rok życia</w:t>
      </w:r>
      <w:r w:rsidR="0083480B" w:rsidRPr="00584004">
        <w:t xml:space="preserve"> i </w:t>
      </w:r>
      <w:r w:rsidRPr="00584004">
        <w:t>przy składaniu wniosku</w:t>
      </w:r>
      <w:r w:rsidR="0083480B" w:rsidRPr="00584004">
        <w:t xml:space="preserve"> o </w:t>
      </w:r>
      <w:r w:rsidRPr="00584004">
        <w:t xml:space="preserve">wydanie dowodu osobistego </w:t>
      </w:r>
      <w:r w:rsidR="00197F60" w:rsidRPr="00584004">
        <w:t xml:space="preserve">zgodę </w:t>
      </w:r>
      <w:r w:rsidR="00B55FB6" w:rsidRPr="00584004">
        <w:t>na zamieszczenie tego certyfikatu</w:t>
      </w:r>
      <w:r w:rsidR="00197F60" w:rsidRPr="00584004">
        <w:t xml:space="preserve"> wyraził rodzic, opiekun lub kurator tej osoby. W przypadku</w:t>
      </w:r>
      <w:r w:rsidR="00DE0F22" w:rsidRPr="00584004">
        <w:t xml:space="preserve"> osoby</w:t>
      </w:r>
      <w:r w:rsidR="00197F60" w:rsidRPr="00584004">
        <w:t>,</w:t>
      </w:r>
      <w:r w:rsidR="0083480B" w:rsidRPr="00584004">
        <w:t xml:space="preserve"> o </w:t>
      </w:r>
      <w:r w:rsidR="00197F60" w:rsidRPr="00584004">
        <w:t>któr</w:t>
      </w:r>
      <w:r w:rsidR="00DE0F22" w:rsidRPr="00584004">
        <w:t>ej</w:t>
      </w:r>
      <w:r w:rsidR="00197F60" w:rsidRPr="00584004">
        <w:t xml:space="preserve"> mowa</w:t>
      </w:r>
      <w:r w:rsidR="00131B46" w:rsidRPr="00584004">
        <w:t xml:space="preserve"> w art. </w:t>
      </w:r>
      <w:r w:rsidR="00197F60" w:rsidRPr="00584004">
        <w:t>2</w:t>
      </w:r>
      <w:r w:rsidR="00131B46" w:rsidRPr="00584004">
        <w:t>5 ust. </w:t>
      </w:r>
      <w:r w:rsidR="00197F60" w:rsidRPr="00584004">
        <w:t xml:space="preserve">3, zgodę na zamieszczenie certyfikatu podpisu osobistego, wyraża </w:t>
      </w:r>
      <w:r w:rsidR="00DE0F22" w:rsidRPr="00584004">
        <w:t xml:space="preserve">ta </w:t>
      </w:r>
      <w:r w:rsidR="00197F60" w:rsidRPr="00584004">
        <w:t>osoba</w:t>
      </w:r>
      <w:r w:rsidR="0098561D" w:rsidRPr="00584004">
        <w:t>;</w:t>
      </w:r>
    </w:p>
    <w:p w14:paraId="66FF0C72" w14:textId="7C17CBD5" w:rsidR="00F30709" w:rsidRPr="00584004" w:rsidRDefault="00F30709" w:rsidP="00C9697C">
      <w:pPr>
        <w:pStyle w:val="ZLITPKTzmpktliter"/>
      </w:pPr>
      <w:r w:rsidRPr="00584004">
        <w:t>3</w:t>
      </w:r>
      <w:r w:rsidR="0057061F" w:rsidRPr="00584004">
        <w:t>)</w:t>
      </w:r>
      <w:r w:rsidR="0057061F" w:rsidRPr="00584004">
        <w:tab/>
      </w:r>
      <w:r w:rsidRPr="00584004">
        <w:t>która ukończyła 13. rok życia, jeżeli osoba ta przed upływem ważności dowodu osobistego wydawanego na okres 1</w:t>
      </w:r>
      <w:r w:rsidR="0083480B" w:rsidRPr="00584004">
        <w:t>2 </w:t>
      </w:r>
      <w:r w:rsidRPr="00584004">
        <w:t>miesięcy osiągnie pełną zdolność do czynności prawnych</w:t>
      </w:r>
      <w:r w:rsidR="0083480B" w:rsidRPr="00584004">
        <w:t xml:space="preserve"> i </w:t>
      </w:r>
      <w:r w:rsidR="002653A7" w:rsidRPr="00584004">
        <w:t xml:space="preserve">przy składaniu wniosku o </w:t>
      </w:r>
      <w:r w:rsidR="00DE023D" w:rsidRPr="00584004">
        <w:t>wydanie</w:t>
      </w:r>
      <w:r w:rsidR="00B55FB6" w:rsidRPr="00584004">
        <w:t xml:space="preserve"> dowodu osobistego </w:t>
      </w:r>
      <w:r w:rsidRPr="00584004">
        <w:t>zgodę na zamieszczenie tego certyfikatu wyrazi rodzic, opiekun lub kurator tej osoby</w:t>
      </w:r>
      <w:r w:rsidR="0098561D" w:rsidRPr="00584004">
        <w:t>.</w:t>
      </w:r>
      <w:r w:rsidR="00B55FB6" w:rsidRPr="00584004">
        <w:t xml:space="preserve"> W przypadku osoby, o której mowa w art. 25 ust. 3, zgodę na zamieszczenie certyfikatu podpisu osobistego, wyraża ta osoba.</w:t>
      </w:r>
      <w:r w:rsidR="00962E18" w:rsidRPr="00584004">
        <w:t>”</w:t>
      </w:r>
      <w:r w:rsidRPr="00584004">
        <w:t>;</w:t>
      </w:r>
    </w:p>
    <w:p w14:paraId="618D6B8C" w14:textId="35276826" w:rsidR="00197F60" w:rsidRPr="00584004" w:rsidRDefault="00855FB4" w:rsidP="0057061F">
      <w:pPr>
        <w:pStyle w:val="PKTpunkt"/>
        <w:keepNext/>
      </w:pPr>
      <w:r w:rsidRPr="00584004">
        <w:t>6</w:t>
      </w:r>
      <w:r w:rsidR="00197F60" w:rsidRPr="00584004">
        <w:t>)</w:t>
      </w:r>
      <w:r w:rsidR="00661D24" w:rsidRPr="00584004">
        <w:tab/>
      </w:r>
      <w:r w:rsidR="00197F60" w:rsidRPr="00584004">
        <w:t>po</w:t>
      </w:r>
      <w:r w:rsidR="00131B46" w:rsidRPr="00584004">
        <w:t xml:space="preserve"> art.</w:t>
      </w:r>
      <w:r w:rsidR="00962E18" w:rsidRPr="00584004">
        <w:t xml:space="preserve"> </w:t>
      </w:r>
      <w:r w:rsidR="00197F60" w:rsidRPr="00584004">
        <w:t>12c dodaje się</w:t>
      </w:r>
      <w:r w:rsidR="00131B46" w:rsidRPr="00584004">
        <w:t xml:space="preserve"> art.</w:t>
      </w:r>
      <w:r w:rsidR="00962E18" w:rsidRPr="00584004">
        <w:t xml:space="preserve"> </w:t>
      </w:r>
      <w:r w:rsidR="00197F60" w:rsidRPr="00584004">
        <w:t>12ca</w:t>
      </w:r>
      <w:r w:rsidR="0083480B" w:rsidRPr="00584004">
        <w:t xml:space="preserve"> w</w:t>
      </w:r>
      <w:r w:rsidR="00962E18" w:rsidRPr="00584004">
        <w:t xml:space="preserve"> </w:t>
      </w:r>
      <w:r w:rsidR="00197F60" w:rsidRPr="00584004">
        <w:t>brzmieniu:</w:t>
      </w:r>
    </w:p>
    <w:p w14:paraId="0963B68D" w14:textId="5207581E" w:rsidR="00197F60" w:rsidRPr="00584004" w:rsidRDefault="00962E18" w:rsidP="006E5532">
      <w:pPr>
        <w:pStyle w:val="ZARTzmartartykuempunktem"/>
      </w:pPr>
      <w:r w:rsidRPr="00584004">
        <w:t>„</w:t>
      </w:r>
      <w:r w:rsidR="00197F60" w:rsidRPr="00584004">
        <w:t xml:space="preserve">Art. 12ca. </w:t>
      </w:r>
      <w:r w:rsidR="00A0370A" w:rsidRPr="00584004">
        <w:t>Uprawni</w:t>
      </w:r>
      <w:r w:rsidR="00B55FB6" w:rsidRPr="00584004">
        <w:t>one</w:t>
      </w:r>
      <w:r w:rsidR="00A0370A" w:rsidRPr="00584004">
        <w:t xml:space="preserve"> do korzystania</w:t>
      </w:r>
      <w:r w:rsidR="00B55FB6" w:rsidRPr="00584004">
        <w:t xml:space="preserve"> z </w:t>
      </w:r>
      <w:r w:rsidR="00A0370A" w:rsidRPr="00584004">
        <w:t>dostępu do danych biometrycznych zamieszczonych</w:t>
      </w:r>
      <w:r w:rsidR="0083480B" w:rsidRPr="00584004">
        <w:t xml:space="preserve"> w </w:t>
      </w:r>
      <w:r w:rsidR="00A0370A" w:rsidRPr="00584004">
        <w:t>warstwie elektronicznej dowodu osobistego</w:t>
      </w:r>
      <w:r w:rsidR="0083480B" w:rsidRPr="00584004">
        <w:t xml:space="preserve"> w </w:t>
      </w:r>
      <w:r w:rsidR="00A0370A" w:rsidRPr="00584004">
        <w:t>zakresie odcisków palców</w:t>
      </w:r>
      <w:r w:rsidR="00C90530" w:rsidRPr="00584004">
        <w:t xml:space="preserve"> na potrzeby weryfikacji autentyczności dowodu osobistego lub tożsamości jego posiadacza, </w:t>
      </w:r>
      <w:r w:rsidR="00B55FB6" w:rsidRPr="00584004">
        <w:t>są</w:t>
      </w:r>
      <w:r w:rsidR="00C90530" w:rsidRPr="00584004">
        <w:t xml:space="preserve"> podmioty,</w:t>
      </w:r>
      <w:r w:rsidR="0083480B" w:rsidRPr="00584004">
        <w:t xml:space="preserve"> o </w:t>
      </w:r>
      <w:r w:rsidR="00C90530" w:rsidRPr="00584004">
        <w:t>których mowa</w:t>
      </w:r>
      <w:r w:rsidR="00131B46" w:rsidRPr="00584004">
        <w:t xml:space="preserve"> w art. </w:t>
      </w:r>
      <w:r w:rsidR="00C90530" w:rsidRPr="00584004">
        <w:t>6</w:t>
      </w:r>
      <w:r w:rsidR="00131B46" w:rsidRPr="00584004">
        <w:t>6 ust. 3 pkt 1</w:t>
      </w:r>
      <w:r w:rsidR="00131B46" w:rsidRPr="00584004">
        <w:noBreakHyphen/>
      </w:r>
      <w:r w:rsidR="00C90530" w:rsidRPr="00584004">
        <w:t>11.</w:t>
      </w:r>
      <w:r w:rsidRPr="00584004">
        <w:t>”</w:t>
      </w:r>
      <w:r w:rsidR="00197F60" w:rsidRPr="00584004">
        <w:t>;</w:t>
      </w:r>
    </w:p>
    <w:p w14:paraId="67607DCD" w14:textId="12FAE9A1" w:rsidR="00197F60" w:rsidRPr="00584004" w:rsidRDefault="00197F60" w:rsidP="0057061F">
      <w:pPr>
        <w:pStyle w:val="PKTpunkt"/>
        <w:keepNext/>
      </w:pPr>
      <w:r w:rsidRPr="00584004">
        <w:t>7)</w:t>
      </w:r>
      <w:r w:rsidR="00661D24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2</w:t>
      </w:r>
      <w:r w:rsidR="00131B46" w:rsidRPr="00584004">
        <w:t>4 ust. </w:t>
      </w:r>
      <w:r w:rsidR="0083480B" w:rsidRPr="00584004">
        <w:t>3 </w:t>
      </w:r>
      <w:r w:rsidRPr="00584004">
        <w:t>otrzymuje brzmienie:</w:t>
      </w:r>
    </w:p>
    <w:p w14:paraId="7BC700DA" w14:textId="188459FE" w:rsidR="00197F60" w:rsidRPr="00584004" w:rsidRDefault="00962E18" w:rsidP="00981D69">
      <w:pPr>
        <w:pStyle w:val="ZUSTzmustartykuempunktem"/>
      </w:pPr>
      <w:r w:rsidRPr="00584004">
        <w:t>„</w:t>
      </w:r>
      <w:r w:rsidR="00197F60" w:rsidRPr="00584004">
        <w:t>3. Wniosek</w:t>
      </w:r>
      <w:r w:rsidR="0083480B" w:rsidRPr="00584004">
        <w:t xml:space="preserve"> o </w:t>
      </w:r>
      <w:r w:rsidR="00197F60" w:rsidRPr="00584004">
        <w:t>wydanie dowodu osobistego składa się</w:t>
      </w:r>
      <w:r w:rsidR="00AD018F" w:rsidRPr="00584004">
        <w:t xml:space="preserve"> osobiście</w:t>
      </w:r>
      <w:r w:rsidR="0083480B" w:rsidRPr="00584004">
        <w:t xml:space="preserve"> w </w:t>
      </w:r>
      <w:r w:rsidR="00681AC0" w:rsidRPr="00584004">
        <w:t>siedzibie organu gminy</w:t>
      </w:r>
      <w:r w:rsidR="00197F60" w:rsidRPr="00584004">
        <w:t xml:space="preserve"> na piśmie utrwalonym</w:t>
      </w:r>
      <w:r w:rsidR="0083480B" w:rsidRPr="00584004">
        <w:t xml:space="preserve"> w </w:t>
      </w:r>
      <w:r w:rsidR="00197F60" w:rsidRPr="00584004">
        <w:t>postaci</w:t>
      </w:r>
      <w:r w:rsidR="00681AC0" w:rsidRPr="00584004">
        <w:t xml:space="preserve"> </w:t>
      </w:r>
      <w:r w:rsidR="00197F60" w:rsidRPr="00584004">
        <w:t>papierowej,</w:t>
      </w:r>
      <w:r w:rsidR="00AD018F" w:rsidRPr="00584004">
        <w:t xml:space="preserve"> </w:t>
      </w:r>
      <w:r w:rsidR="00681AC0" w:rsidRPr="00584004">
        <w:t xml:space="preserve">na formularzu opatrzonym własnoręcznym </w:t>
      </w:r>
      <w:r w:rsidR="00BC1F97" w:rsidRPr="00584004">
        <w:t xml:space="preserve">czytelnym </w:t>
      </w:r>
      <w:r w:rsidR="00681AC0" w:rsidRPr="00584004">
        <w:t xml:space="preserve">podpisem, wypełnionym </w:t>
      </w:r>
      <w:r w:rsidR="00BC1F97" w:rsidRPr="00584004">
        <w:t xml:space="preserve">przez wnioskodawcę </w:t>
      </w:r>
      <w:r w:rsidR="00681AC0" w:rsidRPr="00584004">
        <w:t>albo przez pracownika tego organu na podstawie danych podanych przez wnioskodawcę</w:t>
      </w:r>
      <w:r w:rsidR="0083480B" w:rsidRPr="00584004">
        <w:t xml:space="preserve"> i </w:t>
      </w:r>
      <w:r w:rsidR="00681AC0" w:rsidRPr="00584004">
        <w:t>zawartych</w:t>
      </w:r>
      <w:r w:rsidR="0083480B" w:rsidRPr="00584004">
        <w:t xml:space="preserve"> w </w:t>
      </w:r>
      <w:r w:rsidR="00681AC0" w:rsidRPr="00584004">
        <w:t>rejestrze PESEL</w:t>
      </w:r>
      <w:r w:rsidR="00AD018F" w:rsidRPr="00584004">
        <w:t>. Wniosek</w:t>
      </w:r>
      <w:r w:rsidR="0083480B" w:rsidRPr="00584004">
        <w:t xml:space="preserve"> o </w:t>
      </w:r>
      <w:r w:rsidR="00AD018F" w:rsidRPr="00584004">
        <w:t>wydanie dowodu osobistego dla osób do 1</w:t>
      </w:r>
      <w:r w:rsidR="0083480B" w:rsidRPr="00584004">
        <w:t>2 </w:t>
      </w:r>
      <w:r w:rsidR="00AD018F" w:rsidRPr="00584004">
        <w:t>roku życia można złożyć na piśmie utrwalonym</w:t>
      </w:r>
      <w:r w:rsidR="0083480B" w:rsidRPr="00584004">
        <w:t xml:space="preserve"> w </w:t>
      </w:r>
      <w:r w:rsidR="00AD018F" w:rsidRPr="00584004">
        <w:t xml:space="preserve">postaci </w:t>
      </w:r>
      <w:r w:rsidR="00197F60" w:rsidRPr="00584004">
        <w:t>elektronicznej, opatrzony</w:t>
      </w:r>
      <w:r w:rsidR="00267901" w:rsidRPr="00584004">
        <w:t>m</w:t>
      </w:r>
      <w:r w:rsidR="00197F60" w:rsidRPr="00584004">
        <w:t xml:space="preserve"> </w:t>
      </w:r>
      <w:r w:rsidR="00197F60" w:rsidRPr="00584004">
        <w:lastRenderedPageBreak/>
        <w:t>kwalifikowanym podpisem elektronicznym, podpisem zaufanym lub podpisem osobistym.</w:t>
      </w:r>
      <w:r w:rsidRPr="00584004">
        <w:t>”</w:t>
      </w:r>
      <w:r w:rsidR="00197F60" w:rsidRPr="00584004">
        <w:t>;</w:t>
      </w:r>
    </w:p>
    <w:p w14:paraId="76E3ADB0" w14:textId="6E4306DC" w:rsidR="00BA6F63" w:rsidRPr="00584004" w:rsidRDefault="00BA6F63" w:rsidP="00B55FB6">
      <w:pPr>
        <w:pStyle w:val="PKTpunkt"/>
        <w:keepNext/>
      </w:pPr>
      <w:r w:rsidRPr="00584004">
        <w:t>8)</w:t>
      </w:r>
      <w:r w:rsidR="00131B46" w:rsidRPr="00584004">
        <w:tab/>
      </w:r>
      <w:r w:rsidR="0083480B" w:rsidRPr="00584004">
        <w:t>w</w:t>
      </w:r>
      <w:r w:rsidR="00131B46" w:rsidRPr="00584004">
        <w:t xml:space="preserve"> art. </w:t>
      </w:r>
      <w:r w:rsidRPr="00584004">
        <w:t>2</w:t>
      </w:r>
      <w:r w:rsidR="00131B46" w:rsidRPr="00584004">
        <w:t>5 ust. </w:t>
      </w:r>
      <w:r w:rsidR="0083480B" w:rsidRPr="00584004">
        <w:t>2 </w:t>
      </w:r>
      <w:r w:rsidRPr="00584004">
        <w:t>otrzymuje brzmienie:</w:t>
      </w:r>
      <w:r w:rsidR="00E74BB0" w:rsidRPr="00584004">
        <w:t xml:space="preserve"> </w:t>
      </w:r>
    </w:p>
    <w:p w14:paraId="449597EB" w14:textId="3CA10205" w:rsidR="004177E9" w:rsidRPr="00584004" w:rsidRDefault="00962E18" w:rsidP="00B55FB6">
      <w:pPr>
        <w:pStyle w:val="ZUSTzmustartykuempunktem"/>
      </w:pPr>
      <w:r w:rsidRPr="00584004">
        <w:t>„</w:t>
      </w:r>
      <w:r w:rsidR="00603AE1" w:rsidRPr="00584004">
        <w:t>2.</w:t>
      </w:r>
      <w:r w:rsidR="0083480B" w:rsidRPr="00584004">
        <w:t xml:space="preserve"> W</w:t>
      </w:r>
      <w:r w:rsidRPr="00584004">
        <w:t xml:space="preserve"> </w:t>
      </w:r>
      <w:r w:rsidR="00603AE1" w:rsidRPr="00584004">
        <w:t>imieniu osoby nieposiadającej zdolności do czynności prawnych lub posiadającej ograniczoną zdolność do czynności prawnych ubiegającej się</w:t>
      </w:r>
      <w:r w:rsidR="0083480B" w:rsidRPr="00584004">
        <w:t xml:space="preserve"> o </w:t>
      </w:r>
      <w:r w:rsidR="00603AE1" w:rsidRPr="00584004">
        <w:t>wydanie dowodu osobistego wniosek składa rodzic, opiekun lub kurator.</w:t>
      </w:r>
      <w:r w:rsidRPr="00584004">
        <w:t>”</w:t>
      </w:r>
      <w:r w:rsidR="00603AE1" w:rsidRPr="00584004">
        <w:t>;</w:t>
      </w:r>
    </w:p>
    <w:p w14:paraId="208A4C64" w14:textId="1A1089A0" w:rsidR="00EA1BF1" w:rsidRPr="00584004" w:rsidRDefault="00F1547F" w:rsidP="0057061F">
      <w:pPr>
        <w:pStyle w:val="PKTpunkt"/>
        <w:keepNext/>
      </w:pPr>
      <w:r w:rsidRPr="00584004">
        <w:t>9</w:t>
      </w:r>
      <w:r w:rsidR="00197F60" w:rsidRPr="00584004">
        <w:t>)</w:t>
      </w:r>
      <w:r w:rsidR="00661D24" w:rsidRPr="00584004">
        <w:tab/>
      </w:r>
      <w:r w:rsidR="00EA1BF1" w:rsidRPr="00584004">
        <w:t>w</w:t>
      </w:r>
      <w:r w:rsidR="00131B46" w:rsidRPr="00584004">
        <w:t xml:space="preserve"> art. </w:t>
      </w:r>
      <w:r w:rsidR="00EA1BF1" w:rsidRPr="00584004">
        <w:t>26:</w:t>
      </w:r>
    </w:p>
    <w:p w14:paraId="75EC4A88" w14:textId="4E627AFD" w:rsidR="00EA1BF1" w:rsidRPr="00584004" w:rsidRDefault="00EA1BF1" w:rsidP="00277CD0">
      <w:pPr>
        <w:pStyle w:val="LITlitera"/>
      </w:pPr>
      <w:r w:rsidRPr="00584004">
        <w:t>a)</w:t>
      </w:r>
      <w:r w:rsidR="00131B46" w:rsidRPr="00584004">
        <w:tab/>
      </w:r>
      <w:r w:rsidR="00962E18" w:rsidRPr="00584004">
        <w:t xml:space="preserve">ust. 1 </w:t>
      </w:r>
      <w:r w:rsidRPr="00584004">
        <w:t>otrzymuje brzmienie:</w:t>
      </w:r>
    </w:p>
    <w:p w14:paraId="03AF713E" w14:textId="0569A4DB" w:rsidR="00EA1BF1" w:rsidRPr="00584004" w:rsidRDefault="00962E18" w:rsidP="00371459">
      <w:pPr>
        <w:pStyle w:val="ZLITUSTzmustliter"/>
      </w:pPr>
      <w:r w:rsidRPr="00584004">
        <w:t>„</w:t>
      </w:r>
      <w:r w:rsidR="00EA1BF1" w:rsidRPr="00584004">
        <w:t>1.</w:t>
      </w:r>
      <w:r w:rsidR="0083480B" w:rsidRPr="00584004">
        <w:t xml:space="preserve"> O</w:t>
      </w:r>
      <w:r w:rsidRPr="00584004">
        <w:t xml:space="preserve"> </w:t>
      </w:r>
      <w:r w:rsidR="00EA1BF1" w:rsidRPr="00584004">
        <w:t>niemożności złożenia wniosku</w:t>
      </w:r>
      <w:r w:rsidR="0083480B" w:rsidRPr="00584004">
        <w:t xml:space="preserve"> o</w:t>
      </w:r>
      <w:r w:rsidR="00D456BF" w:rsidRPr="00584004">
        <w:t xml:space="preserve"> </w:t>
      </w:r>
      <w:r w:rsidR="00EA1BF1" w:rsidRPr="00584004">
        <w:t>wydanie dowodu osobistego spowodowanej chorobą, niepełnosprawnością lub inną niedającą się pokonać przeszkodą wnioskodawca powiadamia organ gminy, który po uprawdopodobnieniu przez wnioskodawcę zaistniałego przypadku, zapewnia przyjęcie wniosku</w:t>
      </w:r>
      <w:r w:rsidR="0083480B" w:rsidRPr="00584004">
        <w:t xml:space="preserve"> w </w:t>
      </w:r>
      <w:r w:rsidR="00EA1BF1" w:rsidRPr="00584004">
        <w:t>miejscu pobytu tej osoby, chyba że okoliczności nie pozwalają na przyjęcie tego wniosku.</w:t>
      </w:r>
      <w:r w:rsidRPr="00584004">
        <w:t>”</w:t>
      </w:r>
      <w:r w:rsidR="00277CD0" w:rsidRPr="00584004">
        <w:t>,</w:t>
      </w:r>
    </w:p>
    <w:p w14:paraId="1C78B42B" w14:textId="4D20A1AF" w:rsidR="00197F60" w:rsidRPr="00584004" w:rsidRDefault="00131B46" w:rsidP="00277CD0">
      <w:pPr>
        <w:pStyle w:val="LITlitera"/>
      </w:pPr>
      <w:r w:rsidRPr="00584004">
        <w:t>b)</w:t>
      </w:r>
      <w:r w:rsidRPr="00584004">
        <w:tab/>
        <w:t>po ust. </w:t>
      </w:r>
      <w:r w:rsidR="0083480B" w:rsidRPr="00584004">
        <w:t>1 </w:t>
      </w:r>
      <w:r w:rsidR="00197F60" w:rsidRPr="00584004">
        <w:t>dodaje się</w:t>
      </w:r>
      <w:r w:rsidRPr="00584004">
        <w:t xml:space="preserve"> ust. </w:t>
      </w:r>
      <w:r w:rsidR="00197F60" w:rsidRPr="00584004">
        <w:t>1a</w:t>
      </w:r>
      <w:r w:rsidR="0083480B" w:rsidRPr="00584004">
        <w:t xml:space="preserve"> w </w:t>
      </w:r>
      <w:r w:rsidR="00197F60" w:rsidRPr="00584004">
        <w:t>brzmieniu:</w:t>
      </w:r>
    </w:p>
    <w:p w14:paraId="5DA48A98" w14:textId="276102F8" w:rsidR="00197F60" w:rsidRPr="00584004" w:rsidRDefault="00962E18" w:rsidP="00371459">
      <w:pPr>
        <w:pStyle w:val="ZLITUSTzmustliter"/>
      </w:pPr>
      <w:r w:rsidRPr="00584004">
        <w:t>„</w:t>
      </w:r>
      <w:r w:rsidR="00197F60" w:rsidRPr="00584004">
        <w:t>1a. Organem gminy,</w:t>
      </w:r>
      <w:r w:rsidR="0083480B" w:rsidRPr="00584004">
        <w:t xml:space="preserve"> o </w:t>
      </w:r>
      <w:r w:rsidR="00197F60" w:rsidRPr="00584004">
        <w:t>którym mowa</w:t>
      </w:r>
      <w:r w:rsidR="00131B46" w:rsidRPr="00584004">
        <w:t xml:space="preserve"> w ust. </w:t>
      </w:r>
      <w:r w:rsidR="00197F60" w:rsidRPr="00584004">
        <w:t>1, jest:</w:t>
      </w:r>
    </w:p>
    <w:p w14:paraId="0C65D32C" w14:textId="7ECD20A9" w:rsidR="00197F60" w:rsidRPr="00584004" w:rsidRDefault="00D456BF" w:rsidP="00371459">
      <w:pPr>
        <w:pStyle w:val="ZLITPKTzmpktliter"/>
      </w:pPr>
      <w:r w:rsidRPr="00584004">
        <w:t>1)</w:t>
      </w:r>
      <w:r w:rsidRPr="00584004">
        <w:tab/>
        <w:t>organ gminy będącej siedzibą</w:t>
      </w:r>
      <w:r w:rsidR="00197F60" w:rsidRPr="00584004">
        <w:t xml:space="preserve"> władz powiatu, na terenie którego przebywa osoba,</w:t>
      </w:r>
      <w:r w:rsidR="0083480B" w:rsidRPr="00584004">
        <w:t xml:space="preserve"> o </w:t>
      </w:r>
      <w:r w:rsidR="00197F60" w:rsidRPr="00584004">
        <w:t>której mowa</w:t>
      </w:r>
      <w:r w:rsidR="00131B46" w:rsidRPr="00584004">
        <w:t xml:space="preserve"> w ust. </w:t>
      </w:r>
      <w:r w:rsidR="00197F60" w:rsidRPr="00584004">
        <w:t>1;</w:t>
      </w:r>
    </w:p>
    <w:p w14:paraId="3962EC51" w14:textId="6DB20B2E" w:rsidR="000E4D2D" w:rsidRPr="00584004" w:rsidRDefault="00197F60" w:rsidP="00371459">
      <w:pPr>
        <w:pStyle w:val="ZLITPKTzmpktliter"/>
      </w:pPr>
      <w:r w:rsidRPr="00584004">
        <w:t>2)</w:t>
      </w:r>
      <w:r w:rsidRPr="00584004">
        <w:tab/>
        <w:t>organ miasta na prawach powiatu, na terenie którego przebywa osoba,</w:t>
      </w:r>
      <w:r w:rsidR="0083480B" w:rsidRPr="00584004">
        <w:t xml:space="preserve"> o </w:t>
      </w:r>
      <w:r w:rsidRPr="00584004">
        <w:t>której mowa</w:t>
      </w:r>
      <w:r w:rsidR="00131B46" w:rsidRPr="00584004">
        <w:t xml:space="preserve"> w ust. </w:t>
      </w:r>
      <w:r w:rsidRPr="00584004">
        <w:t>1.</w:t>
      </w:r>
      <w:r w:rsidR="00962E18" w:rsidRPr="00584004">
        <w:t>”</w:t>
      </w:r>
      <w:r w:rsidRPr="00584004">
        <w:t>;</w:t>
      </w:r>
    </w:p>
    <w:p w14:paraId="1ACA5B35" w14:textId="4F9B0935" w:rsidR="004177E9" w:rsidRPr="00584004" w:rsidRDefault="00F1547F" w:rsidP="00284492">
      <w:pPr>
        <w:pStyle w:val="PKTpunkt"/>
      </w:pPr>
      <w:r w:rsidRPr="00584004">
        <w:t>10</w:t>
      </w:r>
      <w:r w:rsidR="00197F60" w:rsidRPr="00584004">
        <w:t>)</w:t>
      </w:r>
      <w:r w:rsidR="00661D24" w:rsidRPr="00584004">
        <w:tab/>
      </w:r>
      <w:r w:rsidR="00197F60" w:rsidRPr="00584004">
        <w:t>w</w:t>
      </w:r>
      <w:r w:rsidR="00131B46" w:rsidRPr="00584004">
        <w:t xml:space="preserve"> art. </w:t>
      </w:r>
      <w:r w:rsidR="00197F60" w:rsidRPr="00584004">
        <w:t>28:</w:t>
      </w:r>
    </w:p>
    <w:p w14:paraId="53021E7D" w14:textId="1CB0AEF3" w:rsidR="00197F60" w:rsidRPr="00584004" w:rsidRDefault="00197F60" w:rsidP="00131B46">
      <w:pPr>
        <w:pStyle w:val="LITlitera"/>
        <w:keepNext/>
      </w:pPr>
      <w:r w:rsidRPr="00584004">
        <w:t>a</w:t>
      </w:r>
      <w:r w:rsidR="00661D24" w:rsidRPr="00584004">
        <w:t>)</w:t>
      </w:r>
      <w:r w:rsidR="00661D24" w:rsidRPr="00584004">
        <w:tab/>
      </w:r>
      <w:r w:rsidRPr="00584004">
        <w:t>pkt 1</w:t>
      </w:r>
      <w:r w:rsidR="0083480B" w:rsidRPr="00584004">
        <w:t>1 </w:t>
      </w:r>
      <w:r w:rsidRPr="00584004">
        <w:t>otrzymuje brzmienie:</w:t>
      </w:r>
    </w:p>
    <w:p w14:paraId="16FA12DB" w14:textId="0B3A4731" w:rsidR="00082853" w:rsidRPr="00584004" w:rsidRDefault="00962E18" w:rsidP="00131B46">
      <w:pPr>
        <w:pStyle w:val="ZLITPKTzmpktliter"/>
      </w:pPr>
      <w:r w:rsidRPr="00584004">
        <w:t>„</w:t>
      </w:r>
      <w:r w:rsidR="00197F60" w:rsidRPr="00584004">
        <w:t>11)</w:t>
      </w:r>
      <w:r w:rsidR="00131B46" w:rsidRPr="00584004">
        <w:tab/>
      </w:r>
      <w:r w:rsidR="00592D03" w:rsidRPr="00584004">
        <w:t xml:space="preserve">własnoręczny </w:t>
      </w:r>
      <w:r w:rsidR="00BC1F97" w:rsidRPr="00584004">
        <w:t xml:space="preserve">czytelny </w:t>
      </w:r>
      <w:r w:rsidR="00197F60" w:rsidRPr="00584004">
        <w:t xml:space="preserve">podpis </w:t>
      </w:r>
      <w:r w:rsidR="00082853" w:rsidRPr="00584004">
        <w:t xml:space="preserve">wnioskodawcy albo </w:t>
      </w:r>
      <w:r w:rsidR="00834D60" w:rsidRPr="00584004">
        <w:t>adnotacja pracownika organu gminy</w:t>
      </w:r>
      <w:r w:rsidR="0083480B" w:rsidRPr="00584004">
        <w:t xml:space="preserve"> o </w:t>
      </w:r>
      <w:r w:rsidR="00834D60" w:rsidRPr="00584004">
        <w:t>przyczynie braku podpisu</w:t>
      </w:r>
      <w:r w:rsidR="00082853" w:rsidRPr="00584004">
        <w:t>,</w:t>
      </w:r>
      <w:r w:rsidR="0083480B" w:rsidRPr="00584004">
        <w:t xml:space="preserve"> a w </w:t>
      </w:r>
      <w:r w:rsidR="00082853" w:rsidRPr="00584004">
        <w:t>przypadku wniosku złożonego na piśmie utrwalonym</w:t>
      </w:r>
      <w:r w:rsidR="0083480B" w:rsidRPr="00584004">
        <w:t xml:space="preserve"> w </w:t>
      </w:r>
      <w:r w:rsidR="00082853" w:rsidRPr="00584004">
        <w:t>postaci elektronicznej – kwalifikowany podpis elektroniczny, podpis osobisty albo podpis zaufany tej osoby;</w:t>
      </w:r>
      <w:r w:rsidRPr="00584004">
        <w:t>”</w:t>
      </w:r>
      <w:r w:rsidR="00284492" w:rsidRPr="00584004">
        <w:t>,</w:t>
      </w:r>
    </w:p>
    <w:p w14:paraId="43E4BEC7" w14:textId="2E824D1A" w:rsidR="00197F60" w:rsidRPr="00584004" w:rsidRDefault="00197F60" w:rsidP="0038728E">
      <w:pPr>
        <w:pStyle w:val="LITlitera"/>
      </w:pPr>
      <w:r w:rsidRPr="00584004">
        <w:t>b</w:t>
      </w:r>
      <w:r w:rsidR="00661D24" w:rsidRPr="00584004">
        <w:t>)</w:t>
      </w:r>
      <w:r w:rsidR="00661D24" w:rsidRPr="00584004">
        <w:tab/>
      </w:r>
      <w:r w:rsidRPr="00584004">
        <w:t>po</w:t>
      </w:r>
      <w:r w:rsidR="00131B46" w:rsidRPr="00584004">
        <w:t xml:space="preserve"> pkt </w:t>
      </w:r>
      <w:r w:rsidRPr="00584004">
        <w:t>1</w:t>
      </w:r>
      <w:r w:rsidR="0083480B" w:rsidRPr="00584004">
        <w:t>1 </w:t>
      </w:r>
      <w:r w:rsidRPr="00584004">
        <w:t>dodaje się</w:t>
      </w:r>
      <w:r w:rsidR="00131B46" w:rsidRPr="00584004">
        <w:t xml:space="preserve"> pkt </w:t>
      </w:r>
      <w:r w:rsidRPr="00584004">
        <w:t>11a</w:t>
      </w:r>
      <w:r w:rsidR="0083480B" w:rsidRPr="00584004">
        <w:t xml:space="preserve"> i </w:t>
      </w:r>
      <w:r w:rsidR="00082853" w:rsidRPr="00584004">
        <w:t>11b</w:t>
      </w:r>
      <w:r w:rsidR="0083480B" w:rsidRPr="00584004">
        <w:t xml:space="preserve"> w </w:t>
      </w:r>
      <w:r w:rsidRPr="00584004">
        <w:t>brzmieniu:</w:t>
      </w:r>
    </w:p>
    <w:p w14:paraId="3977A5EB" w14:textId="17BA49E7" w:rsidR="00197F60" w:rsidRPr="00584004" w:rsidRDefault="00962E18" w:rsidP="0047256E">
      <w:pPr>
        <w:pStyle w:val="ZLITPKTzmpktliter"/>
      </w:pPr>
      <w:r w:rsidRPr="00584004">
        <w:t>„</w:t>
      </w:r>
      <w:r w:rsidR="00197F60" w:rsidRPr="00584004">
        <w:t>11a)</w:t>
      </w:r>
      <w:r w:rsidR="00661D24" w:rsidRPr="00584004">
        <w:tab/>
      </w:r>
      <w:r w:rsidR="00661D24" w:rsidRPr="00584004">
        <w:tab/>
      </w:r>
      <w:r w:rsidR="00082853" w:rsidRPr="00584004">
        <w:t>własnoręczny podpis osoby ubiegającej się</w:t>
      </w:r>
      <w:r w:rsidR="0083480B" w:rsidRPr="00584004">
        <w:t xml:space="preserve"> o </w:t>
      </w:r>
      <w:r w:rsidR="00082853" w:rsidRPr="00584004">
        <w:t xml:space="preserve">wydanie dowodu osobistego albo </w:t>
      </w:r>
      <w:r w:rsidR="00834D60" w:rsidRPr="00584004">
        <w:t>adnotacja pracownika organu gminy</w:t>
      </w:r>
      <w:r w:rsidR="0083480B" w:rsidRPr="00584004">
        <w:t xml:space="preserve"> o </w:t>
      </w:r>
      <w:r w:rsidR="00834D60" w:rsidRPr="00584004">
        <w:t xml:space="preserve">przyczynie braku podpisu </w:t>
      </w:r>
      <w:r w:rsidR="00082853" w:rsidRPr="00584004">
        <w:t>;</w:t>
      </w:r>
      <w:r w:rsidRPr="00584004">
        <w:t>”</w:t>
      </w:r>
      <w:r w:rsidR="009A08F1" w:rsidRPr="00584004">
        <w:t>,</w:t>
      </w:r>
    </w:p>
    <w:p w14:paraId="7B7BD90D" w14:textId="22F9012A" w:rsidR="00082853" w:rsidRPr="00584004" w:rsidRDefault="00131B46" w:rsidP="0047256E">
      <w:pPr>
        <w:pStyle w:val="ZLITPKTzmpktliter"/>
      </w:pPr>
      <w:r w:rsidRPr="00584004">
        <w:t>11b)</w:t>
      </w:r>
      <w:r w:rsidRPr="00584004">
        <w:tab/>
      </w:r>
      <w:r w:rsidR="00082853" w:rsidRPr="00584004">
        <w:t>nazwisko</w:t>
      </w:r>
      <w:r w:rsidR="0083480B" w:rsidRPr="00584004">
        <w:t xml:space="preserve"> i </w:t>
      </w:r>
      <w:r w:rsidR="00082853" w:rsidRPr="00584004">
        <w:t>imię (imiona), rodzaj, serię</w:t>
      </w:r>
      <w:r w:rsidR="0083480B" w:rsidRPr="00584004">
        <w:t xml:space="preserve"> i </w:t>
      </w:r>
      <w:r w:rsidR="00082853" w:rsidRPr="00584004">
        <w:t>numer dokumentu tożsamości rodzica, opiekuna lub kuratora;</w:t>
      </w:r>
      <w:r w:rsidR="00962E18" w:rsidRPr="00584004">
        <w:t>”</w:t>
      </w:r>
      <w:r w:rsidR="00082853" w:rsidRPr="00584004">
        <w:t>,</w:t>
      </w:r>
    </w:p>
    <w:p w14:paraId="3E25091B" w14:textId="43DDED2A" w:rsidR="00197F60" w:rsidRPr="00584004" w:rsidRDefault="00197F60" w:rsidP="0057061F">
      <w:pPr>
        <w:pStyle w:val="LITlitera"/>
        <w:keepNext/>
      </w:pPr>
      <w:r w:rsidRPr="00584004">
        <w:t>c)</w:t>
      </w:r>
      <w:r w:rsidR="00661D24" w:rsidRPr="00584004">
        <w:tab/>
      </w:r>
      <w:r w:rsidRPr="00584004">
        <w:t>pkt 1</w:t>
      </w:r>
      <w:r w:rsidR="0083480B" w:rsidRPr="00584004">
        <w:t>2 </w:t>
      </w:r>
      <w:r w:rsidRPr="00584004">
        <w:t>otrzymuje brzmienie:</w:t>
      </w:r>
    </w:p>
    <w:p w14:paraId="2DDB1764" w14:textId="76385F10" w:rsidR="00E17DC0" w:rsidRPr="00584004" w:rsidRDefault="00962E18" w:rsidP="004315FD">
      <w:pPr>
        <w:pStyle w:val="ZLITPKTzmpktliter"/>
      </w:pPr>
      <w:r w:rsidRPr="00584004">
        <w:t>„</w:t>
      </w:r>
      <w:r w:rsidR="00197F60" w:rsidRPr="00584004">
        <w:t>12)</w:t>
      </w:r>
      <w:r w:rsidR="00661D24" w:rsidRPr="00584004">
        <w:tab/>
      </w:r>
      <w:r w:rsidR="00197F60" w:rsidRPr="00584004">
        <w:t>oświadczenie</w:t>
      </w:r>
      <w:r w:rsidR="0083480B" w:rsidRPr="00584004">
        <w:t xml:space="preserve"> o </w:t>
      </w:r>
      <w:r w:rsidR="00197F60" w:rsidRPr="00584004">
        <w:t>zapoznaniu się</w:t>
      </w:r>
      <w:r w:rsidR="0083480B" w:rsidRPr="00584004">
        <w:t xml:space="preserve"> z </w:t>
      </w:r>
      <w:r w:rsidR="00197F60" w:rsidRPr="00584004">
        <w:t>przepisami</w:t>
      </w:r>
      <w:r w:rsidR="0083480B" w:rsidRPr="00584004">
        <w:t xml:space="preserve"> o </w:t>
      </w:r>
      <w:r w:rsidR="00197F60" w:rsidRPr="00584004">
        <w:t>odpowiedzialności karnej za podanie nieprawdziwych danych lub zataj</w:t>
      </w:r>
      <w:r w:rsidR="009A08F1" w:rsidRPr="00584004">
        <w:t>enie danych;</w:t>
      </w:r>
      <w:r w:rsidRPr="00584004">
        <w:t>”</w:t>
      </w:r>
      <w:r w:rsidR="009C2277" w:rsidRPr="00584004">
        <w:t>,</w:t>
      </w:r>
    </w:p>
    <w:p w14:paraId="7ACEDC2C" w14:textId="38E70341" w:rsidR="00E87E31" w:rsidRPr="00584004" w:rsidRDefault="00834D60" w:rsidP="00277CD0">
      <w:pPr>
        <w:pStyle w:val="LITlitera"/>
      </w:pPr>
      <w:r w:rsidRPr="00584004">
        <w:lastRenderedPageBreak/>
        <w:t>d</w:t>
      </w:r>
      <w:r w:rsidR="00131B46" w:rsidRPr="00584004">
        <w:t>)</w:t>
      </w:r>
      <w:r w:rsidR="00131B46" w:rsidRPr="00584004">
        <w:tab/>
      </w:r>
      <w:r w:rsidR="00E87E31" w:rsidRPr="00584004">
        <w:t>po</w:t>
      </w:r>
      <w:r w:rsidR="00131B46" w:rsidRPr="00584004">
        <w:t xml:space="preserve"> pkt </w:t>
      </w:r>
      <w:r w:rsidR="00E87E31" w:rsidRPr="00584004">
        <w:t>1</w:t>
      </w:r>
      <w:r w:rsidR="0083480B" w:rsidRPr="00584004">
        <w:t>4 </w:t>
      </w:r>
      <w:r w:rsidR="00E87E31" w:rsidRPr="00584004">
        <w:t>dodaje się</w:t>
      </w:r>
      <w:r w:rsidR="00131B46" w:rsidRPr="00584004">
        <w:t xml:space="preserve"> pkt </w:t>
      </w:r>
      <w:r w:rsidR="00E87E31" w:rsidRPr="00584004">
        <w:t>1</w:t>
      </w:r>
      <w:r w:rsidR="00131B46" w:rsidRPr="00584004">
        <w:t>5 w </w:t>
      </w:r>
      <w:r w:rsidR="00E87E31" w:rsidRPr="00584004">
        <w:t>brzmieniu:</w:t>
      </w:r>
    </w:p>
    <w:p w14:paraId="28FEA355" w14:textId="7917EADF" w:rsidR="00284492" w:rsidRPr="00584004" w:rsidRDefault="00962E18" w:rsidP="00284492">
      <w:pPr>
        <w:pStyle w:val="ZLITPKTzmpktliter"/>
      </w:pPr>
      <w:r w:rsidRPr="00584004">
        <w:t>„</w:t>
      </w:r>
      <w:r w:rsidR="00E87E31" w:rsidRPr="00584004">
        <w:t>15</w:t>
      </w:r>
      <w:r w:rsidR="00C15484" w:rsidRPr="00584004">
        <w:t>)</w:t>
      </w:r>
      <w:r w:rsidR="00131B46" w:rsidRPr="00584004">
        <w:tab/>
      </w:r>
      <w:r w:rsidR="004315FD" w:rsidRPr="00584004">
        <w:t>i</w:t>
      </w:r>
      <w:r w:rsidR="00E87E31" w:rsidRPr="00584004">
        <w:t>nformację</w:t>
      </w:r>
      <w:r w:rsidR="0083480B" w:rsidRPr="00584004">
        <w:t xml:space="preserve"> o </w:t>
      </w:r>
      <w:r w:rsidR="00E87E31" w:rsidRPr="00584004">
        <w:t>pobraniu odcisków palców.</w:t>
      </w:r>
      <w:r w:rsidRPr="00584004">
        <w:t>”</w:t>
      </w:r>
      <w:r w:rsidR="00284492" w:rsidRPr="00584004">
        <w:t>;</w:t>
      </w:r>
    </w:p>
    <w:p w14:paraId="008F4950" w14:textId="473CE33F" w:rsidR="00197F60" w:rsidRPr="00584004" w:rsidRDefault="00197F60" w:rsidP="0057061F">
      <w:pPr>
        <w:pStyle w:val="PKTpunkt"/>
        <w:keepNext/>
      </w:pPr>
      <w:r w:rsidRPr="00584004">
        <w:t>1</w:t>
      </w:r>
      <w:r w:rsidR="00F1547F" w:rsidRPr="00584004">
        <w:t>1</w:t>
      </w:r>
      <w:r w:rsidRPr="00584004">
        <w:t>)</w:t>
      </w:r>
      <w:r w:rsidR="00661D24" w:rsidRPr="00584004">
        <w:tab/>
      </w:r>
      <w:r w:rsidRPr="00584004">
        <w:t>art. 2</w:t>
      </w:r>
      <w:r w:rsidR="0083480B" w:rsidRPr="00584004">
        <w:t>9 </w:t>
      </w:r>
      <w:r w:rsidRPr="00584004">
        <w:t>otrzymuje brzmienie:</w:t>
      </w:r>
    </w:p>
    <w:p w14:paraId="0BA88899" w14:textId="2E967D2A" w:rsidR="00433BCE" w:rsidRPr="00584004" w:rsidRDefault="00962E18" w:rsidP="00197F60">
      <w:pPr>
        <w:pStyle w:val="ZARTzmartartykuempunktem"/>
      </w:pPr>
      <w:r w:rsidRPr="00584004">
        <w:t>„</w:t>
      </w:r>
      <w:r w:rsidR="00197F60" w:rsidRPr="00584004">
        <w:t>Art. 29.</w:t>
      </w:r>
      <w:r w:rsidR="009A08F1" w:rsidRPr="00584004">
        <w:t xml:space="preserve"> </w:t>
      </w:r>
      <w:r w:rsidR="00197F60" w:rsidRPr="00584004">
        <w:t>1. Do wniosku</w:t>
      </w:r>
      <w:r w:rsidR="0083480B" w:rsidRPr="00584004">
        <w:t xml:space="preserve"> o </w:t>
      </w:r>
      <w:r w:rsidR="00197F60" w:rsidRPr="00584004">
        <w:t xml:space="preserve">wydanie dowodu osobistego </w:t>
      </w:r>
      <w:r w:rsidR="008E64B0" w:rsidRPr="00584004">
        <w:t>załącza</w:t>
      </w:r>
      <w:r w:rsidR="00197F60" w:rsidRPr="00584004">
        <w:t xml:space="preserve"> się </w:t>
      </w:r>
      <w:r w:rsidR="00145E35" w:rsidRPr="00584004">
        <w:t xml:space="preserve">kolorową </w:t>
      </w:r>
      <w:r w:rsidR="00661D78" w:rsidRPr="00584004">
        <w:t>fotografię</w:t>
      </w:r>
      <w:r w:rsidR="00131B46" w:rsidRPr="00584004">
        <w:t xml:space="preserve"> o </w:t>
      </w:r>
      <w:r w:rsidR="00661D78" w:rsidRPr="00584004">
        <w:t>wymiarach 35×</w:t>
      </w:r>
      <w:r w:rsidR="00197F60" w:rsidRPr="00584004">
        <w:t>4</w:t>
      </w:r>
      <w:r w:rsidR="0083480B" w:rsidRPr="00584004">
        <w:t>5 </w:t>
      </w:r>
      <w:r w:rsidR="00197F60" w:rsidRPr="00584004">
        <w:t>mm, wykonaną na jednolitym jasnym tle,</w:t>
      </w:r>
      <w:r w:rsidR="0083480B" w:rsidRPr="00584004">
        <w:t xml:space="preserve"> z </w:t>
      </w:r>
      <w:r w:rsidR="00197F60" w:rsidRPr="00584004">
        <w:t>równomiernym oświetleniem, mającą dobrą ostrość oraz odwzorowującą naturalny kolor skóry, obejmującą wizerunek od wierzchołka głowy do górnej części barków, tak aby twarz zajmowała 7</w:t>
      </w:r>
      <w:r w:rsidR="00131B46" w:rsidRPr="00584004">
        <w:t>0</w:t>
      </w:r>
      <w:r w:rsidR="00131B46" w:rsidRPr="00584004">
        <w:noBreakHyphen/>
      </w:r>
      <w:r w:rsidR="00197F60" w:rsidRPr="00584004">
        <w:t>80% fotografii</w:t>
      </w:r>
      <w:r w:rsidR="0083480B" w:rsidRPr="00584004">
        <w:t xml:space="preserve"> i </w:t>
      </w:r>
      <w:r w:rsidR="00197F60" w:rsidRPr="00584004">
        <w:t>przedstawiającą osobę</w:t>
      </w:r>
      <w:r w:rsidR="00131B46" w:rsidRPr="00584004">
        <w:t xml:space="preserve"> w </w:t>
      </w:r>
      <w:r w:rsidR="00197F60" w:rsidRPr="00584004">
        <w:t>pozycji frontalnej,</w:t>
      </w:r>
      <w:r w:rsidR="0083480B" w:rsidRPr="00584004">
        <w:t xml:space="preserve"> z </w:t>
      </w:r>
      <w:r w:rsidR="00197F60" w:rsidRPr="00584004">
        <w:t>zachowaniem symetrii</w:t>
      </w:r>
      <w:r w:rsidR="00131B46" w:rsidRPr="00584004">
        <w:t xml:space="preserve"> w </w:t>
      </w:r>
      <w:r w:rsidR="00197F60" w:rsidRPr="00584004">
        <w:t>pionie, odzwierciedlającą</w:t>
      </w:r>
      <w:r w:rsidR="00131B46" w:rsidRPr="00584004">
        <w:t xml:space="preserve"> w </w:t>
      </w:r>
      <w:r w:rsidR="00197F60" w:rsidRPr="00584004">
        <w:t>sposób niebudzący uzasadnionych wątpliwości, wizerunek twarzy osoby ubiegającej się</w:t>
      </w:r>
      <w:r w:rsidR="0083480B" w:rsidRPr="00584004">
        <w:t xml:space="preserve"> o </w:t>
      </w:r>
      <w:r w:rsidR="00197F60" w:rsidRPr="00584004">
        <w:t>wydanie dowodu osobistego.</w:t>
      </w:r>
    </w:p>
    <w:p w14:paraId="13FC3CBC" w14:textId="484B30AE" w:rsidR="00197F60" w:rsidRPr="00584004" w:rsidRDefault="00433BCE" w:rsidP="00C9697C">
      <w:pPr>
        <w:pStyle w:val="ZUSTzmustartykuempunktem"/>
      </w:pPr>
      <w:r w:rsidRPr="00584004">
        <w:t xml:space="preserve">2. </w:t>
      </w:r>
      <w:r w:rsidR="005031A9" w:rsidRPr="00584004">
        <w:t xml:space="preserve">Fotografię wykonuje się nie wcześniej niż </w:t>
      </w:r>
      <w:r w:rsidR="0083480B" w:rsidRPr="00584004">
        <w:t>6 </w:t>
      </w:r>
      <w:r w:rsidR="005031A9" w:rsidRPr="00584004">
        <w:t>miesięcy przed dniem złożenia wniosku</w:t>
      </w:r>
      <w:r w:rsidR="0083480B" w:rsidRPr="00584004">
        <w:t xml:space="preserve"> o </w:t>
      </w:r>
      <w:r w:rsidR="00A96549" w:rsidRPr="00584004">
        <w:t>wydanie dowodu osobistego</w:t>
      </w:r>
      <w:r w:rsidR="005031A9" w:rsidRPr="00584004">
        <w:t>.</w:t>
      </w:r>
    </w:p>
    <w:p w14:paraId="4EB2B464" w14:textId="17ECC388" w:rsidR="00197F60" w:rsidRPr="00584004" w:rsidRDefault="00433BCE">
      <w:pPr>
        <w:pStyle w:val="ZUSTzmustartykuempunktem"/>
      </w:pPr>
      <w:r w:rsidRPr="00584004">
        <w:t>3</w:t>
      </w:r>
      <w:r w:rsidR="00197F60" w:rsidRPr="00584004">
        <w:t>. Osoba na fotografii patrzy na wprost oraz ma naturalny wyraz twarzy, zamknięte usta, twarz nieprzysłoniętą włosami, widoczne brwi, oczy</w:t>
      </w:r>
      <w:r w:rsidR="0083480B" w:rsidRPr="00584004">
        <w:t xml:space="preserve"> i </w:t>
      </w:r>
      <w:r w:rsidR="00197F60" w:rsidRPr="00584004">
        <w:t>źrenice.</w:t>
      </w:r>
      <w:r w:rsidR="005031A9" w:rsidRPr="00584004">
        <w:t xml:space="preserve"> </w:t>
      </w:r>
    </w:p>
    <w:p w14:paraId="38BF393B" w14:textId="6EB2BF51" w:rsidR="006C5061" w:rsidRPr="00584004" w:rsidRDefault="00433BCE" w:rsidP="006C5061">
      <w:pPr>
        <w:pStyle w:val="ZUSTzmustartykuempunktem"/>
      </w:pPr>
      <w:r w:rsidRPr="00584004">
        <w:t>4</w:t>
      </w:r>
      <w:r w:rsidR="00197F60" w:rsidRPr="00584004">
        <w:t xml:space="preserve">. Osoba na fotografii </w:t>
      </w:r>
      <w:r w:rsidR="006C5061" w:rsidRPr="00584004">
        <w:t xml:space="preserve">jest </w:t>
      </w:r>
      <w:r w:rsidR="00197F60" w:rsidRPr="00584004">
        <w:t>przedstawiona bez nakrycia głowy</w:t>
      </w:r>
      <w:r w:rsidR="006C5061" w:rsidRPr="00584004">
        <w:t>. Osoba nosząca nakrycie głowy zgodnie</w:t>
      </w:r>
      <w:r w:rsidR="0083480B" w:rsidRPr="00584004">
        <w:t xml:space="preserve"> z </w:t>
      </w:r>
      <w:r w:rsidR="006C5061" w:rsidRPr="00584004">
        <w:t>zasadami swojego wyznania może załączyć fotografię przedstawiającą ją</w:t>
      </w:r>
      <w:r w:rsidR="0083480B" w:rsidRPr="00584004">
        <w:t xml:space="preserve"> w </w:t>
      </w:r>
      <w:r w:rsidR="006C5061" w:rsidRPr="00584004">
        <w:t>nakryciu głowy,</w:t>
      </w:r>
      <w:r w:rsidR="0083480B" w:rsidRPr="00584004">
        <w:t xml:space="preserve"> o </w:t>
      </w:r>
      <w:r w:rsidR="006C5061" w:rsidRPr="00584004">
        <w:t>ile wizerunek twarzy jest</w:t>
      </w:r>
      <w:r w:rsidR="0083480B" w:rsidRPr="00584004">
        <w:t xml:space="preserve"> w </w:t>
      </w:r>
      <w:r w:rsidR="006C5061" w:rsidRPr="00584004">
        <w:t xml:space="preserve">pełni widoczny, </w:t>
      </w:r>
      <w:r w:rsidR="00665D73" w:rsidRPr="00584004">
        <w:br/>
      </w:r>
      <w:r w:rsidR="006C5061" w:rsidRPr="00584004">
        <w:t>a osoba ta przedłoży zaświadczenie</w:t>
      </w:r>
      <w:r w:rsidR="0083480B" w:rsidRPr="00584004">
        <w:t xml:space="preserve"> o </w:t>
      </w:r>
      <w:r w:rsidR="006C5061" w:rsidRPr="00584004">
        <w:t xml:space="preserve">przynależności do </w:t>
      </w:r>
      <w:r w:rsidR="002E7817" w:rsidRPr="00584004">
        <w:t>kościoła lub innego związku wyznaniowego zarejestrowanego</w:t>
      </w:r>
      <w:r w:rsidR="0083480B" w:rsidRPr="00584004">
        <w:t xml:space="preserve"> w </w:t>
      </w:r>
      <w:r w:rsidR="002E7817" w:rsidRPr="00584004">
        <w:t>Rzeczypospolitej Polskiej zgodnie</w:t>
      </w:r>
      <w:r w:rsidR="0083480B" w:rsidRPr="00584004">
        <w:t xml:space="preserve"> z </w:t>
      </w:r>
      <w:r w:rsidR="002E7817" w:rsidRPr="00584004">
        <w:t>właściwymi dla nich przepisami</w:t>
      </w:r>
      <w:r w:rsidR="006C5061" w:rsidRPr="00584004">
        <w:t>. Osoba może także załączyć fotografię przedstawiającą ją</w:t>
      </w:r>
      <w:r w:rsidR="0083480B" w:rsidRPr="00584004">
        <w:t xml:space="preserve"> w </w:t>
      </w:r>
      <w:r w:rsidR="006C5061" w:rsidRPr="00584004">
        <w:t>nakryciu głowy,</w:t>
      </w:r>
      <w:r w:rsidR="0083480B" w:rsidRPr="00584004">
        <w:t xml:space="preserve"> o </w:t>
      </w:r>
      <w:r w:rsidR="006C5061" w:rsidRPr="00584004">
        <w:t>ile uprawdopodobni, że taka potrzeba wynika</w:t>
      </w:r>
      <w:r w:rsidR="00131B46" w:rsidRPr="00584004">
        <w:t xml:space="preserve"> z </w:t>
      </w:r>
      <w:r w:rsidR="006C5061" w:rsidRPr="00584004">
        <w:t>konsekwencji przebytego leczenia lub zaistniałego wypadku.</w:t>
      </w:r>
    </w:p>
    <w:p w14:paraId="1B0366F3" w14:textId="03DEF515" w:rsidR="00C93858" w:rsidRPr="00584004" w:rsidRDefault="00433BCE" w:rsidP="00371459">
      <w:pPr>
        <w:pStyle w:val="ZUSTzmustartykuempunktem"/>
      </w:pPr>
      <w:r w:rsidRPr="00584004">
        <w:t>5</w:t>
      </w:r>
      <w:r w:rsidR="00197F60" w:rsidRPr="00584004">
        <w:t xml:space="preserve">. </w:t>
      </w:r>
      <w:r w:rsidR="006C5061" w:rsidRPr="00584004">
        <w:t>Osoba na fotografii jest przedstawiona bez okularów</w:t>
      </w:r>
      <w:r w:rsidR="0083480B" w:rsidRPr="00584004">
        <w:t xml:space="preserve"> z </w:t>
      </w:r>
      <w:r w:rsidR="006C5061" w:rsidRPr="00584004">
        <w:t xml:space="preserve">ciemnymi szkłami. </w:t>
      </w:r>
      <w:r w:rsidR="00197F60" w:rsidRPr="00584004">
        <w:t>Osoba</w:t>
      </w:r>
      <w:r w:rsidR="0083480B" w:rsidRPr="00584004">
        <w:t xml:space="preserve"> z </w:t>
      </w:r>
      <w:r w:rsidR="00197F60" w:rsidRPr="00584004">
        <w:t>wadą narządu wzroku może załączyć fotografię przedstawiającą ją</w:t>
      </w:r>
      <w:r w:rsidR="0083480B" w:rsidRPr="00584004">
        <w:t xml:space="preserve"> w </w:t>
      </w:r>
      <w:r w:rsidR="00197F60" w:rsidRPr="00584004">
        <w:t xml:space="preserve">okularach </w:t>
      </w:r>
      <w:r w:rsidR="00EC1454" w:rsidRPr="00584004">
        <w:br/>
      </w:r>
      <w:r w:rsidR="00197F60" w:rsidRPr="00584004">
        <w:t>z ciemnymi szkłami</w:t>
      </w:r>
      <w:r w:rsidR="006C5061" w:rsidRPr="00584004">
        <w:t>,</w:t>
      </w:r>
      <w:r w:rsidR="0083480B" w:rsidRPr="00584004">
        <w:t xml:space="preserve"> o </w:t>
      </w:r>
      <w:r w:rsidR="00C56AEC" w:rsidRPr="00584004">
        <w:t xml:space="preserve">ile </w:t>
      </w:r>
      <w:r w:rsidR="006C5061" w:rsidRPr="00584004">
        <w:t xml:space="preserve">osoba ta przedłoży </w:t>
      </w:r>
      <w:r w:rsidR="00197F60" w:rsidRPr="00584004">
        <w:t>orzeczenie</w:t>
      </w:r>
      <w:r w:rsidR="0083480B" w:rsidRPr="00584004">
        <w:t xml:space="preserve"> o </w:t>
      </w:r>
      <w:r w:rsidR="00197F60" w:rsidRPr="00584004">
        <w:t>niepełnosprawności osoby do 1</w:t>
      </w:r>
      <w:r w:rsidR="0083480B" w:rsidRPr="00584004">
        <w:t>6 </w:t>
      </w:r>
      <w:r w:rsidR="00197F60" w:rsidRPr="00584004">
        <w:t>roku życia lub orzeczenie</w:t>
      </w:r>
      <w:r w:rsidR="0083480B" w:rsidRPr="00584004">
        <w:t xml:space="preserve"> o </w:t>
      </w:r>
      <w:r w:rsidR="00197F60" w:rsidRPr="00584004">
        <w:t>stopniu niepełnosprawności osoby, która ukończyła 1</w:t>
      </w:r>
      <w:r w:rsidR="0083480B" w:rsidRPr="00584004">
        <w:t>6 </w:t>
      </w:r>
      <w:r w:rsidR="00197F60" w:rsidRPr="00584004">
        <w:t>lat,</w:t>
      </w:r>
      <w:r w:rsidR="0083480B" w:rsidRPr="00584004">
        <w:t xml:space="preserve"> z </w:t>
      </w:r>
      <w:r w:rsidR="00197F60" w:rsidRPr="00584004">
        <w:t>powodu wrodzonej lub nabytej wady narządu wzroku</w:t>
      </w:r>
      <w:r w:rsidR="00C93858" w:rsidRPr="00584004">
        <w:t>.</w:t>
      </w:r>
    </w:p>
    <w:p w14:paraId="6C913BEF" w14:textId="55B84EB6" w:rsidR="00197F60" w:rsidRPr="00584004" w:rsidRDefault="00433BCE" w:rsidP="00197F60">
      <w:pPr>
        <w:pStyle w:val="ZUSTzmustartykuempunktem"/>
      </w:pPr>
      <w:r w:rsidRPr="00584004">
        <w:t>6</w:t>
      </w:r>
      <w:r w:rsidR="00197F60" w:rsidRPr="00584004">
        <w:t>. Osoba, która posiada orzeczenie</w:t>
      </w:r>
      <w:r w:rsidR="0083480B" w:rsidRPr="00584004">
        <w:t xml:space="preserve"> o </w:t>
      </w:r>
      <w:r w:rsidR="00197F60" w:rsidRPr="00584004">
        <w:t>niepełnosprawności lub orzeczenie</w:t>
      </w:r>
      <w:r w:rsidR="0083480B" w:rsidRPr="00584004">
        <w:t xml:space="preserve"> o </w:t>
      </w:r>
      <w:r w:rsidR="00197F60" w:rsidRPr="00584004">
        <w:t>stopniu niepełnosprawności, wydane zgodnie</w:t>
      </w:r>
      <w:r w:rsidR="0083480B" w:rsidRPr="00584004">
        <w:t xml:space="preserve"> z </w:t>
      </w:r>
      <w:r w:rsidR="00197F60" w:rsidRPr="00584004">
        <w:t>przepisami</w:t>
      </w:r>
      <w:r w:rsidR="0083480B" w:rsidRPr="00584004">
        <w:t xml:space="preserve"> o </w:t>
      </w:r>
      <w:r w:rsidR="00197F60" w:rsidRPr="00584004">
        <w:t>orzekaniu</w:t>
      </w:r>
      <w:r w:rsidR="0083480B" w:rsidRPr="00584004">
        <w:t xml:space="preserve"> o </w:t>
      </w:r>
      <w:r w:rsidR="00197F60" w:rsidRPr="00584004">
        <w:t xml:space="preserve">niepełnosprawności </w:t>
      </w:r>
      <w:r w:rsidR="00665D73" w:rsidRPr="00584004">
        <w:br/>
      </w:r>
      <w:r w:rsidR="00197F60" w:rsidRPr="00584004">
        <w:t>i stopniu niepełnosprawności,</w:t>
      </w:r>
      <w:r w:rsidR="0083480B" w:rsidRPr="00584004">
        <w:t xml:space="preserve"> a </w:t>
      </w:r>
      <w:r w:rsidR="00197F60" w:rsidRPr="00584004">
        <w:t>także osoba, której stan zdrowia nie pozwala na spełnienie wymogów fotografii określonych</w:t>
      </w:r>
      <w:r w:rsidR="00131B46" w:rsidRPr="00584004">
        <w:t xml:space="preserve"> w ust. </w:t>
      </w:r>
      <w:r w:rsidR="00197F60" w:rsidRPr="00584004">
        <w:t>2, może z</w:t>
      </w:r>
      <w:r w:rsidR="008E64B0" w:rsidRPr="00584004">
        <w:t>ałączyć</w:t>
      </w:r>
      <w:r w:rsidR="00197F60" w:rsidRPr="00584004">
        <w:t xml:space="preserve"> fotografię niespełniającą tych wymogów.</w:t>
      </w:r>
    </w:p>
    <w:p w14:paraId="1AB540DA" w14:textId="35063F87" w:rsidR="00197F60" w:rsidRPr="00584004" w:rsidRDefault="00433BCE" w:rsidP="00197F60">
      <w:pPr>
        <w:pStyle w:val="ZUSTzmustartykuempunktem"/>
      </w:pPr>
      <w:r w:rsidRPr="00584004">
        <w:lastRenderedPageBreak/>
        <w:t>7</w:t>
      </w:r>
      <w:r w:rsidR="00197F60" w:rsidRPr="00584004">
        <w:t xml:space="preserve">. Fotografia osoby </w:t>
      </w:r>
      <w:r w:rsidR="009A08F1" w:rsidRPr="00584004">
        <w:t>do 5. roku życia</w:t>
      </w:r>
      <w:r w:rsidR="00197F60" w:rsidRPr="00584004">
        <w:t xml:space="preserve"> może nie spełniać wymogów</w:t>
      </w:r>
      <w:r w:rsidR="0083480B" w:rsidRPr="00584004">
        <w:t xml:space="preserve"> w </w:t>
      </w:r>
      <w:r w:rsidR="00197F60" w:rsidRPr="00584004">
        <w:t>zakresie wizerunku określonych</w:t>
      </w:r>
      <w:r w:rsidR="00131B46" w:rsidRPr="00584004">
        <w:t xml:space="preserve"> w ust. </w:t>
      </w:r>
      <w:r w:rsidR="00197F60" w:rsidRPr="00584004">
        <w:t>2.</w:t>
      </w:r>
      <w:r w:rsidR="00962E18" w:rsidRPr="00584004">
        <w:t>”</w:t>
      </w:r>
      <w:r w:rsidR="00197F60" w:rsidRPr="00584004">
        <w:t>;</w:t>
      </w:r>
    </w:p>
    <w:p w14:paraId="3685BCF1" w14:textId="4688B497" w:rsidR="00197F60" w:rsidRPr="00584004" w:rsidRDefault="00197F60" w:rsidP="0057061F">
      <w:pPr>
        <w:pStyle w:val="PKTpunkt"/>
        <w:keepNext/>
      </w:pPr>
      <w:r w:rsidRPr="00584004">
        <w:t>1</w:t>
      </w:r>
      <w:r w:rsidR="00F1547F" w:rsidRPr="00584004">
        <w:t>2</w:t>
      </w:r>
      <w:r w:rsidRPr="00584004">
        <w:t>)</w:t>
      </w:r>
      <w:r w:rsidR="00661D24" w:rsidRPr="00584004">
        <w:tab/>
      </w:r>
      <w:r w:rsidRPr="00584004">
        <w:t>p</w:t>
      </w:r>
      <w:r w:rsidR="00661D78" w:rsidRPr="00584004">
        <w:t>o</w:t>
      </w:r>
      <w:r w:rsidR="00131B46" w:rsidRPr="00584004">
        <w:t xml:space="preserve"> art. </w:t>
      </w:r>
      <w:r w:rsidR="00661D78" w:rsidRPr="00584004">
        <w:t>2</w:t>
      </w:r>
      <w:r w:rsidR="0083480B" w:rsidRPr="00584004">
        <w:t>9 </w:t>
      </w:r>
      <w:r w:rsidR="00661D78" w:rsidRPr="00584004">
        <w:t>dodaje się</w:t>
      </w:r>
      <w:r w:rsidR="00131B46" w:rsidRPr="00584004">
        <w:t xml:space="preserve"> art. </w:t>
      </w:r>
      <w:r w:rsidR="00661D78" w:rsidRPr="00584004">
        <w:t>29a</w:t>
      </w:r>
      <w:r w:rsidR="0083480B" w:rsidRPr="00584004">
        <w:softHyphen/>
      </w:r>
      <w:r w:rsidR="00131B46" w:rsidRPr="00584004">
        <w:softHyphen/>
      </w:r>
      <w:r w:rsidR="00131B46" w:rsidRPr="00584004">
        <w:noBreakHyphen/>
      </w:r>
      <w:r w:rsidRPr="00584004">
        <w:t>29</w:t>
      </w:r>
      <w:r w:rsidR="00C90530" w:rsidRPr="00584004">
        <w:t>d</w:t>
      </w:r>
      <w:r w:rsidRPr="00584004">
        <w:t xml:space="preserve"> </w:t>
      </w:r>
      <w:r w:rsidR="0083480B" w:rsidRPr="00584004">
        <w:t xml:space="preserve"> w </w:t>
      </w:r>
      <w:r w:rsidRPr="00584004">
        <w:t>brzmieniu:</w:t>
      </w:r>
    </w:p>
    <w:p w14:paraId="2795EE32" w14:textId="1F6D0114" w:rsidR="00503251" w:rsidRPr="00584004" w:rsidRDefault="00962E18" w:rsidP="00BC1F97">
      <w:pPr>
        <w:pStyle w:val="ZARTzmartartykuempunktem"/>
      </w:pPr>
      <w:r w:rsidRPr="00584004">
        <w:t>„</w:t>
      </w:r>
      <w:r w:rsidR="00197F60" w:rsidRPr="00584004">
        <w:t xml:space="preserve">Art. 29a. 1. </w:t>
      </w:r>
      <w:r w:rsidR="00FE6696" w:rsidRPr="00584004">
        <w:t>Organ gminy potwierdza tożsamość</w:t>
      </w:r>
      <w:r w:rsidR="0083480B" w:rsidRPr="00584004">
        <w:t xml:space="preserve"> i </w:t>
      </w:r>
      <w:r w:rsidR="00FE6696" w:rsidRPr="00584004">
        <w:t>obywatelstwo osoby ubiegającej się</w:t>
      </w:r>
      <w:r w:rsidR="0083480B" w:rsidRPr="00584004">
        <w:t xml:space="preserve"> o </w:t>
      </w:r>
      <w:r w:rsidR="00FE6696" w:rsidRPr="00584004">
        <w:t>wydanie dowodu osobistego na podstawie</w:t>
      </w:r>
      <w:r w:rsidR="00F91F87" w:rsidRPr="00584004">
        <w:t xml:space="preserve"> </w:t>
      </w:r>
      <w:r w:rsidR="00FE6696" w:rsidRPr="00584004">
        <w:t>ważnego dowodu osobistego</w:t>
      </w:r>
      <w:r w:rsidR="00503251" w:rsidRPr="00584004">
        <w:t xml:space="preserve"> lub ważnego dokumentu paszportowego</w:t>
      </w:r>
      <w:r w:rsidR="00F91F87" w:rsidRPr="00584004">
        <w:t xml:space="preserve"> </w:t>
      </w:r>
      <w:r w:rsidR="00786C8C" w:rsidRPr="00584004">
        <w:t>tej osoby</w:t>
      </w:r>
      <w:r w:rsidR="007617A4" w:rsidRPr="00584004">
        <w:t>,</w:t>
      </w:r>
      <w:r w:rsidR="0083480B" w:rsidRPr="00584004">
        <w:t xml:space="preserve"> a w </w:t>
      </w:r>
      <w:r w:rsidR="007617A4" w:rsidRPr="00584004">
        <w:t>przypadku osoby, która nabyła obywatelstwo polskie, na podstawie dokumentu podróży lub innego dokumentu stwierdzającego tożsamość,</w:t>
      </w:r>
      <w:r w:rsidR="00786C8C" w:rsidRPr="00584004">
        <w:t xml:space="preserve"> </w:t>
      </w:r>
      <w:r w:rsidR="00F91F87" w:rsidRPr="00584004">
        <w:t xml:space="preserve">albo </w:t>
      </w:r>
      <w:r w:rsidR="00503251" w:rsidRPr="00584004">
        <w:t>danych zawartych</w:t>
      </w:r>
      <w:r w:rsidR="0083480B" w:rsidRPr="00584004">
        <w:t xml:space="preserve"> w </w:t>
      </w:r>
      <w:r w:rsidR="00503251" w:rsidRPr="00584004">
        <w:t>rejestrze PESEL oraz</w:t>
      </w:r>
      <w:r w:rsidR="0083480B" w:rsidRPr="00584004">
        <w:t xml:space="preserve"> w </w:t>
      </w:r>
      <w:r w:rsidR="00503251" w:rsidRPr="00584004">
        <w:t xml:space="preserve">Rejestrze Dowodów Osobistych, jeżeli osoba ta nie posiada </w:t>
      </w:r>
      <w:r w:rsidR="007617A4" w:rsidRPr="00584004">
        <w:t>tych dokumentów</w:t>
      </w:r>
      <w:r w:rsidR="006C7F4B" w:rsidRPr="00584004">
        <w:t>.</w:t>
      </w:r>
      <w:r w:rsidR="00786C8C" w:rsidRPr="00584004">
        <w:t xml:space="preserve"> </w:t>
      </w:r>
    </w:p>
    <w:p w14:paraId="3DDFC071" w14:textId="3BAA73DC" w:rsidR="00FE6696" w:rsidRPr="00584004" w:rsidRDefault="006C7F4B" w:rsidP="00197F60">
      <w:pPr>
        <w:pStyle w:val="ZUSTzmustartykuempunktem"/>
      </w:pPr>
      <w:r w:rsidRPr="00584004">
        <w:t>2</w:t>
      </w:r>
      <w:r w:rsidR="00503251" w:rsidRPr="00584004">
        <w:t xml:space="preserve">. </w:t>
      </w:r>
      <w:r w:rsidR="00FE6696" w:rsidRPr="00584004">
        <w:t xml:space="preserve">Organ gminy może </w:t>
      </w:r>
      <w:r w:rsidR="004465A4" w:rsidRPr="00584004">
        <w:t>potwierdzić</w:t>
      </w:r>
      <w:r w:rsidR="00FE6696" w:rsidRPr="00584004">
        <w:t xml:space="preserve"> tożsamość osoby ubiegającej się</w:t>
      </w:r>
      <w:r w:rsidR="0083480B" w:rsidRPr="00584004">
        <w:t xml:space="preserve"> o </w:t>
      </w:r>
      <w:r w:rsidR="00FE6696" w:rsidRPr="00584004">
        <w:t>wydanie dowodu osobistego na podstawie innego dokumentu zawierającego fotografię</w:t>
      </w:r>
      <w:r w:rsidR="001C333D" w:rsidRPr="00584004">
        <w:t>,</w:t>
      </w:r>
      <w:r w:rsidR="00FE6696" w:rsidRPr="00584004">
        <w:t xml:space="preserve"> jeżeli osoba ta </w:t>
      </w:r>
      <w:r w:rsidR="00FC5653" w:rsidRPr="00584004">
        <w:t>n</w:t>
      </w:r>
      <w:r w:rsidR="00FE6696" w:rsidRPr="00584004">
        <w:t>ie posiada ważnego dowodu osobistego</w:t>
      </w:r>
      <w:r w:rsidR="00503251" w:rsidRPr="00584004">
        <w:t xml:space="preserve"> lub ważnego dokumentu paszportowego</w:t>
      </w:r>
      <w:r w:rsidR="00FE6696" w:rsidRPr="00584004">
        <w:t>.</w:t>
      </w:r>
    </w:p>
    <w:p w14:paraId="4BE68571" w14:textId="27663819" w:rsidR="00197F60" w:rsidRPr="00584004" w:rsidRDefault="006C7F4B" w:rsidP="0057061F">
      <w:pPr>
        <w:pStyle w:val="ZUSTzmustartykuempunktem"/>
        <w:keepNext/>
      </w:pPr>
      <w:r w:rsidRPr="00584004">
        <w:t>3</w:t>
      </w:r>
      <w:r w:rsidR="00197F60" w:rsidRPr="00584004">
        <w:t>. Organ gminy,</w:t>
      </w:r>
      <w:r w:rsidR="0083480B" w:rsidRPr="00584004">
        <w:t xml:space="preserve"> w </w:t>
      </w:r>
      <w:r w:rsidR="00197F60" w:rsidRPr="00584004">
        <w:t>celu potwierdzenia tożsamości osoby</w:t>
      </w:r>
      <w:r w:rsidR="000D7348" w:rsidRPr="00584004">
        <w:t xml:space="preserve"> ubiegającej się</w:t>
      </w:r>
      <w:r w:rsidR="0083480B" w:rsidRPr="00584004">
        <w:t xml:space="preserve"> o </w:t>
      </w:r>
      <w:r w:rsidR="006B4612" w:rsidRPr="00584004">
        <w:t>wydan</w:t>
      </w:r>
      <w:r w:rsidR="000D7348" w:rsidRPr="00584004">
        <w:t>ie</w:t>
      </w:r>
      <w:r w:rsidR="006B4612" w:rsidRPr="00584004">
        <w:t xml:space="preserve"> dow</w:t>
      </w:r>
      <w:r w:rsidR="000D7348" w:rsidRPr="00584004">
        <w:t xml:space="preserve">odu </w:t>
      </w:r>
      <w:r w:rsidR="006B4612" w:rsidRPr="00584004">
        <w:t>osobist</w:t>
      </w:r>
      <w:r w:rsidR="000D7348" w:rsidRPr="00584004">
        <w:t>ego</w:t>
      </w:r>
      <w:r w:rsidR="00197F60" w:rsidRPr="00584004">
        <w:t xml:space="preserve"> może dodatkowo żądać podania:</w:t>
      </w:r>
    </w:p>
    <w:p w14:paraId="4DA934A9" w14:textId="4AA40A1A" w:rsidR="00C90530" w:rsidRPr="00584004" w:rsidRDefault="00197F60" w:rsidP="0057061F">
      <w:pPr>
        <w:pStyle w:val="ZPKTzmpktartykuempunktem"/>
      </w:pPr>
      <w:r w:rsidRPr="00584004">
        <w:t>1)</w:t>
      </w:r>
      <w:r w:rsidR="00661D24" w:rsidRPr="00584004">
        <w:tab/>
      </w:r>
      <w:r w:rsidRPr="00584004">
        <w:t>nazwiska rodowego</w:t>
      </w:r>
      <w:r w:rsidR="0083480B" w:rsidRPr="00584004">
        <w:t xml:space="preserve"> i </w:t>
      </w:r>
      <w:r w:rsidRPr="00584004">
        <w:t xml:space="preserve">poprzednio noszonego nazwiska, jeżeli </w:t>
      </w:r>
      <w:r w:rsidR="00136160" w:rsidRPr="00584004">
        <w:t xml:space="preserve">były </w:t>
      </w:r>
      <w:r w:rsidRPr="00584004">
        <w:t>zmieniane;</w:t>
      </w:r>
    </w:p>
    <w:p w14:paraId="665B54EB" w14:textId="0FF22981" w:rsidR="00197F60" w:rsidRPr="00584004" w:rsidRDefault="00197F60" w:rsidP="0057061F">
      <w:pPr>
        <w:pStyle w:val="ZPKTzmpktartykuempunktem"/>
      </w:pPr>
      <w:r w:rsidRPr="00584004">
        <w:t>2)</w:t>
      </w:r>
      <w:r w:rsidR="00661D24" w:rsidRPr="00584004">
        <w:tab/>
      </w:r>
      <w:r w:rsidR="00FC5653" w:rsidRPr="00584004">
        <w:t>nazwiska,</w:t>
      </w:r>
      <w:r w:rsidR="0083480B" w:rsidRPr="00584004">
        <w:t xml:space="preserve"> w </w:t>
      </w:r>
      <w:r w:rsidR="00FC5653" w:rsidRPr="00584004">
        <w:t>tym rodowego</w:t>
      </w:r>
      <w:r w:rsidR="0083480B" w:rsidRPr="00584004">
        <w:t xml:space="preserve"> i </w:t>
      </w:r>
      <w:r w:rsidR="00FC5653" w:rsidRPr="00584004">
        <w:t>imienia (imion) rodziców</w:t>
      </w:r>
      <w:r w:rsidR="00C90530" w:rsidRPr="00584004">
        <w:t>;</w:t>
      </w:r>
    </w:p>
    <w:p w14:paraId="0770D7A8" w14:textId="160E6E27" w:rsidR="00C90530" w:rsidRPr="00584004" w:rsidRDefault="00962E18" w:rsidP="0057061F">
      <w:pPr>
        <w:pStyle w:val="ZPKTzmpktartykuempunktem"/>
      </w:pPr>
      <w:r w:rsidRPr="00584004">
        <w:t>3)</w:t>
      </w:r>
      <w:r w:rsidR="00C90530" w:rsidRPr="00584004">
        <w:tab/>
        <w:t>daty</w:t>
      </w:r>
      <w:r w:rsidR="0083480B" w:rsidRPr="00584004">
        <w:t xml:space="preserve"> i </w:t>
      </w:r>
      <w:r w:rsidR="00C90530" w:rsidRPr="00584004">
        <w:t>miejsca urodzenia rodziców.</w:t>
      </w:r>
    </w:p>
    <w:p w14:paraId="58D59EBA" w14:textId="76C738D0" w:rsidR="00197F60" w:rsidRPr="00584004" w:rsidRDefault="006C7F4B" w:rsidP="00197F60">
      <w:pPr>
        <w:pStyle w:val="ZUSTzmustartykuempunktem"/>
      </w:pPr>
      <w:r w:rsidRPr="00584004">
        <w:t>4</w:t>
      </w:r>
      <w:r w:rsidR="00197F60" w:rsidRPr="00584004">
        <w:t>. Organ gminy porównuje dane zawarte</w:t>
      </w:r>
      <w:r w:rsidR="0083480B" w:rsidRPr="00584004">
        <w:t xml:space="preserve"> w </w:t>
      </w:r>
      <w:r w:rsidR="00197F60" w:rsidRPr="00584004">
        <w:t>Rejestrze Dowodów Osobistych</w:t>
      </w:r>
      <w:r w:rsidR="00F91F87" w:rsidRPr="00584004">
        <w:t xml:space="preserve"> lub </w:t>
      </w:r>
      <w:r w:rsidR="00665D73" w:rsidRPr="00584004">
        <w:br/>
      </w:r>
      <w:r w:rsidR="00197F60" w:rsidRPr="00584004">
        <w:t>w rejestrze PESEL</w:t>
      </w:r>
      <w:r w:rsidR="0083480B" w:rsidRPr="00584004">
        <w:t xml:space="preserve"> z </w:t>
      </w:r>
      <w:r w:rsidR="00197F60" w:rsidRPr="00584004">
        <w:t>danymi zawartymi we wniosku</w:t>
      </w:r>
      <w:r w:rsidR="0083480B" w:rsidRPr="00584004">
        <w:t xml:space="preserve"> o </w:t>
      </w:r>
      <w:r w:rsidR="00197F60" w:rsidRPr="00584004">
        <w:t>wydanie dowodu osobistego</w:t>
      </w:r>
      <w:r w:rsidR="00EA6DCC" w:rsidRPr="00584004">
        <w:t>,</w:t>
      </w:r>
      <w:r w:rsidR="00197F60" w:rsidRPr="00584004">
        <w:t xml:space="preserve"> </w:t>
      </w:r>
      <w:r w:rsidR="00665D73" w:rsidRPr="00584004">
        <w:br/>
      </w:r>
      <w:r w:rsidR="00197F60" w:rsidRPr="00584004">
        <w:t>w przedkładanej dokumentacji</w:t>
      </w:r>
      <w:r w:rsidR="00EA6DCC" w:rsidRPr="00584004">
        <w:t xml:space="preserve"> oraz</w:t>
      </w:r>
      <w:r w:rsidR="0083480B" w:rsidRPr="00584004">
        <w:t xml:space="preserve"> z </w:t>
      </w:r>
      <w:r w:rsidR="00EA6DCC" w:rsidRPr="00584004">
        <w:t>danymi,</w:t>
      </w:r>
      <w:r w:rsidR="0083480B" w:rsidRPr="00584004">
        <w:t xml:space="preserve"> o </w:t>
      </w:r>
      <w:r w:rsidR="00EA6DCC" w:rsidRPr="00584004">
        <w:t>których mowa</w:t>
      </w:r>
      <w:r w:rsidR="00131B46" w:rsidRPr="00584004">
        <w:t xml:space="preserve"> w ust. </w:t>
      </w:r>
      <w:r w:rsidR="00EA6DCC" w:rsidRPr="00584004">
        <w:t>3</w:t>
      </w:r>
      <w:r w:rsidR="00197F60" w:rsidRPr="00584004">
        <w:t>.</w:t>
      </w:r>
    </w:p>
    <w:p w14:paraId="163719DE" w14:textId="2E55DF27" w:rsidR="00197F60" w:rsidRPr="00584004" w:rsidRDefault="006C7F4B" w:rsidP="00197F60">
      <w:pPr>
        <w:pStyle w:val="ZUSTzmustartykuempunktem"/>
      </w:pPr>
      <w:r w:rsidRPr="00584004">
        <w:t>5</w:t>
      </w:r>
      <w:r w:rsidR="00197F60" w:rsidRPr="00584004">
        <w:t xml:space="preserve">. </w:t>
      </w:r>
      <w:r w:rsidR="00136160" w:rsidRPr="00584004">
        <w:t>Organ gminy,</w:t>
      </w:r>
      <w:r w:rsidR="0083480B" w:rsidRPr="00584004">
        <w:t xml:space="preserve"> w </w:t>
      </w:r>
      <w:r w:rsidR="00197F60" w:rsidRPr="00584004">
        <w:t xml:space="preserve">przypadku stwierdzenia niezgodności danych zawartych </w:t>
      </w:r>
      <w:r w:rsidR="00665D73" w:rsidRPr="00584004">
        <w:br/>
      </w:r>
      <w:r w:rsidR="00197F60" w:rsidRPr="00584004">
        <w:t>we wniosku</w:t>
      </w:r>
      <w:r w:rsidR="0083480B" w:rsidRPr="00584004">
        <w:t xml:space="preserve"> o </w:t>
      </w:r>
      <w:r w:rsidR="00197F60" w:rsidRPr="00584004">
        <w:t>wydanie dowodu osobistego</w:t>
      </w:r>
      <w:r w:rsidR="0083480B" w:rsidRPr="00584004">
        <w:t xml:space="preserve"> z </w:t>
      </w:r>
      <w:r w:rsidR="00197F60" w:rsidRPr="00584004">
        <w:t>danymi zawartymi</w:t>
      </w:r>
      <w:r w:rsidR="0083480B" w:rsidRPr="00584004">
        <w:t xml:space="preserve"> w </w:t>
      </w:r>
      <w:r w:rsidR="00197F60" w:rsidRPr="00584004">
        <w:t xml:space="preserve">rejestrach lub </w:t>
      </w:r>
      <w:r w:rsidR="00665D73" w:rsidRPr="00584004">
        <w:br/>
      </w:r>
      <w:r w:rsidR="00197F60" w:rsidRPr="00584004">
        <w:t>w przedłożonej dokumentacji</w:t>
      </w:r>
      <w:r w:rsidR="004C57A9" w:rsidRPr="00584004">
        <w:t>,</w:t>
      </w:r>
      <w:r w:rsidR="00136160" w:rsidRPr="00584004">
        <w:t xml:space="preserve"> </w:t>
      </w:r>
      <w:r w:rsidR="00197F60" w:rsidRPr="00584004">
        <w:t>podejmuje działania celem usunięcia tej niezgodności, zgodnie</w:t>
      </w:r>
      <w:r w:rsidR="00131B46" w:rsidRPr="00584004">
        <w:t xml:space="preserve"> z art. </w:t>
      </w:r>
      <w:r w:rsidR="00197F60" w:rsidRPr="00584004">
        <w:t>1</w:t>
      </w:r>
      <w:r w:rsidR="00131B46" w:rsidRPr="00584004">
        <w:t>1 ust. </w:t>
      </w:r>
      <w:r w:rsidR="0083480B" w:rsidRPr="00584004">
        <w:t>2 </w:t>
      </w:r>
      <w:r w:rsidR="00197F60" w:rsidRPr="00584004">
        <w:t>ustawy</w:t>
      </w:r>
      <w:r w:rsidR="0083480B" w:rsidRPr="00584004">
        <w:t xml:space="preserve"> z </w:t>
      </w:r>
      <w:r w:rsidR="00197F60" w:rsidRPr="00584004">
        <w:t>dnia 2</w:t>
      </w:r>
      <w:r w:rsidR="0083480B" w:rsidRPr="00584004">
        <w:t>4 </w:t>
      </w:r>
      <w:r w:rsidR="00197F60" w:rsidRPr="00584004">
        <w:t>września 201</w:t>
      </w:r>
      <w:r w:rsidR="0083480B" w:rsidRPr="00584004">
        <w:t>0 </w:t>
      </w:r>
      <w:r w:rsidR="00197F60" w:rsidRPr="00584004">
        <w:t>r.</w:t>
      </w:r>
      <w:r w:rsidR="0083480B" w:rsidRPr="00584004">
        <w:t xml:space="preserve"> o </w:t>
      </w:r>
      <w:r w:rsidR="00197F60" w:rsidRPr="00584004">
        <w:t>ewidencji ludności.</w:t>
      </w:r>
    </w:p>
    <w:p w14:paraId="5AE81A63" w14:textId="5D568867" w:rsidR="00197F60" w:rsidRPr="00584004" w:rsidRDefault="006C7F4B" w:rsidP="00197F60">
      <w:pPr>
        <w:pStyle w:val="ZUSTzmustartykuempunktem"/>
      </w:pPr>
      <w:r w:rsidRPr="00584004">
        <w:t>6</w:t>
      </w:r>
      <w:r w:rsidR="00197F60" w:rsidRPr="00584004">
        <w:t>. Organ gminy we wniosku</w:t>
      </w:r>
      <w:r w:rsidR="0083480B" w:rsidRPr="00584004">
        <w:t xml:space="preserve"> o </w:t>
      </w:r>
      <w:r w:rsidR="00197F60" w:rsidRPr="00584004">
        <w:t>wydanie dowodu osobistego odnotowuje sposób potwierdzenia danych.</w:t>
      </w:r>
    </w:p>
    <w:p w14:paraId="15491F69" w14:textId="6A139CD4" w:rsidR="00197F60" w:rsidRPr="00584004" w:rsidRDefault="00197F60" w:rsidP="00197F60">
      <w:pPr>
        <w:pStyle w:val="ZARTzmartartykuempunktem"/>
      </w:pPr>
      <w:r w:rsidRPr="00584004">
        <w:t>Art. 29b. Organ gminy,</w:t>
      </w:r>
      <w:r w:rsidR="0083480B" w:rsidRPr="00584004">
        <w:t xml:space="preserve"> w </w:t>
      </w:r>
      <w:r w:rsidRPr="00584004">
        <w:t xml:space="preserve">przypadku uzasadnionych wątpliwości co do </w:t>
      </w:r>
      <w:r w:rsidR="00913618" w:rsidRPr="00584004">
        <w:t xml:space="preserve">obywatelstwa </w:t>
      </w:r>
      <w:r w:rsidRPr="00584004">
        <w:t>osoby, której ma być wydany dowód osobisty, może potwierdzić te dane</w:t>
      </w:r>
      <w:r w:rsidR="0083480B" w:rsidRPr="00584004">
        <w:t xml:space="preserve"> w </w:t>
      </w:r>
      <w:r w:rsidR="009A0181" w:rsidRPr="00584004">
        <w:t xml:space="preserve">centralnym </w:t>
      </w:r>
      <w:r w:rsidRPr="00584004">
        <w:t>rejestrze</w:t>
      </w:r>
      <w:r w:rsidR="009A0181" w:rsidRPr="00584004">
        <w:t xml:space="preserve"> danych</w:t>
      </w:r>
      <w:r w:rsidR="0083480B" w:rsidRPr="00584004">
        <w:t xml:space="preserve"> o </w:t>
      </w:r>
      <w:r w:rsidR="009A0181" w:rsidRPr="00584004">
        <w:t>nabyciu</w:t>
      </w:r>
      <w:r w:rsidR="0083480B" w:rsidRPr="00584004">
        <w:t xml:space="preserve"> i </w:t>
      </w:r>
      <w:r w:rsidR="009A0181" w:rsidRPr="00584004">
        <w:t>utracie obywatelstwa polskiego</w:t>
      </w:r>
      <w:r w:rsidRPr="00584004">
        <w:t xml:space="preserve"> lub może żądać przedłożenia dokumentu potwierdzającego posiadanie obywatelstwa polskiego.</w:t>
      </w:r>
    </w:p>
    <w:p w14:paraId="3146B1A6" w14:textId="4992F477" w:rsidR="00197F60" w:rsidRPr="00584004" w:rsidRDefault="00197F60" w:rsidP="00197F60">
      <w:pPr>
        <w:pStyle w:val="ZARTzmartartykuempunktem"/>
      </w:pPr>
      <w:r w:rsidRPr="00584004">
        <w:lastRenderedPageBreak/>
        <w:t>Art. 29c. Podczas składania wniosku</w:t>
      </w:r>
      <w:r w:rsidR="0083480B" w:rsidRPr="00584004">
        <w:t xml:space="preserve"> o </w:t>
      </w:r>
      <w:r w:rsidRPr="00584004">
        <w:t>wydanie dowodu osobistego pobiera się odciski palców od osoby, której ma być wydany dowód osobisty,</w:t>
      </w:r>
      <w:r w:rsidR="0083480B" w:rsidRPr="00584004">
        <w:t xml:space="preserve"> z </w:t>
      </w:r>
      <w:r w:rsidRPr="00584004">
        <w:t xml:space="preserve">wyłączeniem osób </w:t>
      </w:r>
      <w:r w:rsidR="00665D73" w:rsidRPr="00584004">
        <w:br/>
      </w:r>
      <w:r w:rsidRPr="00584004">
        <w:t>o których mowa</w:t>
      </w:r>
      <w:r w:rsidR="00131B46" w:rsidRPr="00584004">
        <w:t xml:space="preserve"> w art. </w:t>
      </w:r>
      <w:r w:rsidRPr="00584004">
        <w:t>12a</w:t>
      </w:r>
      <w:r w:rsidR="00131B46" w:rsidRPr="00584004">
        <w:t xml:space="preserve"> ust. </w:t>
      </w:r>
      <w:r w:rsidRPr="00584004">
        <w:t>1a.</w:t>
      </w:r>
    </w:p>
    <w:p w14:paraId="01BE99C3" w14:textId="29372239" w:rsidR="00EC004E" w:rsidRPr="00584004" w:rsidRDefault="00197F60" w:rsidP="00433BCE">
      <w:pPr>
        <w:pStyle w:val="ZARTzmartartykuempunktem"/>
      </w:pPr>
      <w:r w:rsidRPr="00584004">
        <w:t>Art. 29d. Organ gminy wydaje wnioskodawcy potwierdzenie złożenia wniosku</w:t>
      </w:r>
      <w:r w:rsidR="00211BDD" w:rsidRPr="00584004">
        <w:t xml:space="preserve"> </w:t>
      </w:r>
      <w:r w:rsidR="00665D73" w:rsidRPr="00584004">
        <w:br/>
      </w:r>
      <w:r w:rsidR="00211BDD" w:rsidRPr="00584004">
        <w:t>o wydanie dowodu osobistego</w:t>
      </w:r>
      <w:r w:rsidRPr="00584004">
        <w:t>.</w:t>
      </w:r>
      <w:r w:rsidR="00962E18" w:rsidRPr="00584004">
        <w:t>”</w:t>
      </w:r>
      <w:r w:rsidR="009A08F1" w:rsidRPr="00584004">
        <w:t>;</w:t>
      </w:r>
    </w:p>
    <w:p w14:paraId="081D898F" w14:textId="2D255FF1" w:rsidR="00197F60" w:rsidRPr="00584004" w:rsidRDefault="00197F60" w:rsidP="0057061F">
      <w:pPr>
        <w:pStyle w:val="PKTpunkt"/>
        <w:keepNext/>
      </w:pPr>
      <w:r w:rsidRPr="00584004">
        <w:t>1</w:t>
      </w:r>
      <w:r w:rsidR="00F1547F" w:rsidRPr="00584004">
        <w:t>3</w:t>
      </w:r>
      <w:r w:rsidRPr="00584004">
        <w:t>)</w:t>
      </w:r>
      <w:r w:rsidR="00661D24" w:rsidRPr="00584004">
        <w:tab/>
      </w:r>
      <w:r w:rsidRPr="00584004">
        <w:t>art. 3</w:t>
      </w:r>
      <w:r w:rsidR="0083480B" w:rsidRPr="00584004">
        <w:t>0 </w:t>
      </w:r>
      <w:r w:rsidR="002B4315" w:rsidRPr="00584004">
        <w:t>otrzymuje brzmienie</w:t>
      </w:r>
      <w:r w:rsidRPr="00584004">
        <w:t>:</w:t>
      </w:r>
    </w:p>
    <w:p w14:paraId="7032D5E1" w14:textId="0BB00338" w:rsidR="002B4315" w:rsidRPr="00584004" w:rsidRDefault="00962E18" w:rsidP="002B4315">
      <w:pPr>
        <w:pStyle w:val="ZARTzmartartykuempunktem"/>
      </w:pPr>
      <w:r w:rsidRPr="00584004">
        <w:t>„</w:t>
      </w:r>
      <w:r w:rsidR="002B4315" w:rsidRPr="00584004">
        <w:t>Art. 30. 1. Dowód osobisty odbiera się osobiście</w:t>
      </w:r>
      <w:r w:rsidR="0083480B" w:rsidRPr="00584004">
        <w:t xml:space="preserve"> w </w:t>
      </w:r>
      <w:r w:rsidR="002B4315" w:rsidRPr="00584004">
        <w:t xml:space="preserve">siedzibie organu gminy, </w:t>
      </w:r>
      <w:r w:rsidR="00665D73" w:rsidRPr="00584004">
        <w:br/>
      </w:r>
      <w:r w:rsidR="002B4315" w:rsidRPr="00584004">
        <w:t>w którym został złożony wniosek</w:t>
      </w:r>
      <w:r w:rsidR="0083480B" w:rsidRPr="00584004">
        <w:t xml:space="preserve"> o </w:t>
      </w:r>
      <w:r w:rsidR="00E972C1" w:rsidRPr="00584004">
        <w:t>wydanie dowodu osobistego</w:t>
      </w:r>
      <w:r w:rsidR="002B4315" w:rsidRPr="00584004">
        <w:t>.</w:t>
      </w:r>
    </w:p>
    <w:p w14:paraId="694412D3" w14:textId="0DB74C91" w:rsidR="00316F31" w:rsidRPr="00584004" w:rsidRDefault="00316F31" w:rsidP="002B4315">
      <w:pPr>
        <w:pStyle w:val="ZARTzmartartykuempunktem"/>
      </w:pPr>
      <w:r w:rsidRPr="00584004">
        <w:t>2. Dowód osobisty osoby nieposiadającej zdolności do czynności prawnych odbiera rodzic albo opiekun,</w:t>
      </w:r>
      <w:r w:rsidR="0083480B" w:rsidRPr="00584004">
        <w:t xml:space="preserve"> a </w:t>
      </w:r>
      <w:r w:rsidRPr="00584004">
        <w:t>dowód osobisty osoby posiadającej ograniczoną zdolność do czynności prawnych odbiera osoba ubiegająca się</w:t>
      </w:r>
      <w:r w:rsidR="0083480B" w:rsidRPr="00584004">
        <w:t xml:space="preserve"> o </w:t>
      </w:r>
      <w:r w:rsidRPr="00584004">
        <w:t>wydanie dowodu osobistego, rodzic albo kurator. Dowód osobisty może odebrać rodzic, który nie składał wniosku</w:t>
      </w:r>
      <w:r w:rsidR="0083480B" w:rsidRPr="00584004">
        <w:t xml:space="preserve"> o </w:t>
      </w:r>
      <w:r w:rsidRPr="00584004">
        <w:t>wydanie dowodu osobistego.</w:t>
      </w:r>
    </w:p>
    <w:p w14:paraId="6524158E" w14:textId="71A21620" w:rsidR="00175073" w:rsidRPr="00584004" w:rsidRDefault="00175073" w:rsidP="00EC1454">
      <w:pPr>
        <w:pStyle w:val="ZUSTzmustartykuempunktem"/>
      </w:pPr>
      <w:r w:rsidRPr="00584004">
        <w:t>3. Odbiór dowodu osobistego wydanego osobie nieposiadającej zdolności do czynności prawnych albo posiadającej ograniczoną zdolność do czynności prawnych wymaga obecności tej osoby,</w:t>
      </w:r>
      <w:r w:rsidR="0083480B" w:rsidRPr="00584004">
        <w:t xml:space="preserve"> z </w:t>
      </w:r>
      <w:r w:rsidRPr="00584004">
        <w:t>wyjątkiem osoby, która:</w:t>
      </w:r>
    </w:p>
    <w:p w14:paraId="345BD7B5" w14:textId="49364C7B" w:rsidR="00175073" w:rsidRPr="00584004" w:rsidRDefault="00EC1454" w:rsidP="00EC1454">
      <w:pPr>
        <w:pStyle w:val="ZUSTzmustartykuempunktem"/>
      </w:pPr>
      <w:r w:rsidRPr="00584004">
        <w:t>1)</w:t>
      </w:r>
      <w:r w:rsidRPr="00584004">
        <w:tab/>
      </w:r>
      <w:r w:rsidR="009F5945" w:rsidRPr="00584004">
        <w:t xml:space="preserve">nie </w:t>
      </w:r>
      <w:r w:rsidR="00175073" w:rsidRPr="00584004">
        <w:t>ukończyła 5. rok</w:t>
      </w:r>
      <w:r w:rsidR="009F5945" w:rsidRPr="00584004">
        <w:t>u</w:t>
      </w:r>
      <w:r w:rsidR="00175073" w:rsidRPr="00584004">
        <w:t xml:space="preserve"> życia,</w:t>
      </w:r>
    </w:p>
    <w:p w14:paraId="36DB2668" w14:textId="605335B2" w:rsidR="00175073" w:rsidRPr="00584004" w:rsidRDefault="00EC1454" w:rsidP="00EC1454">
      <w:pPr>
        <w:pStyle w:val="ZUSTzmustartykuempunktem"/>
      </w:pPr>
      <w:r w:rsidRPr="00584004">
        <w:t>2)</w:t>
      </w:r>
      <w:r w:rsidRPr="00584004">
        <w:tab/>
      </w:r>
      <w:r w:rsidR="009F5945" w:rsidRPr="00584004">
        <w:t>ukończyła 5. rok życia</w:t>
      </w:r>
      <w:r w:rsidR="0083480B" w:rsidRPr="00584004">
        <w:t xml:space="preserve"> i </w:t>
      </w:r>
      <w:r w:rsidR="009F5945" w:rsidRPr="00584004">
        <w:t>nie ukończyła 12. roku życia, jeżeli osoba ta była obecn</w:t>
      </w:r>
      <w:r w:rsidRPr="00584004">
        <w:t xml:space="preserve">a przy </w:t>
      </w:r>
      <w:r w:rsidR="009F5945" w:rsidRPr="00584004">
        <w:t>składaniu wniosku</w:t>
      </w:r>
      <w:r w:rsidR="0083480B" w:rsidRPr="00584004">
        <w:t xml:space="preserve"> w </w:t>
      </w:r>
      <w:r w:rsidR="009F5945" w:rsidRPr="00584004">
        <w:t>siedzibie organu gminy</w:t>
      </w:r>
      <w:r w:rsidR="00175073" w:rsidRPr="00584004">
        <w:t>.</w:t>
      </w:r>
    </w:p>
    <w:p w14:paraId="6A51E7C1" w14:textId="7187A984" w:rsidR="002B4315" w:rsidRPr="00584004" w:rsidRDefault="004F6999" w:rsidP="00EC1454">
      <w:pPr>
        <w:pStyle w:val="ZUSTzmustartykuempunktem"/>
      </w:pPr>
      <w:r w:rsidRPr="00584004">
        <w:t>4</w:t>
      </w:r>
      <w:r w:rsidR="002B4315" w:rsidRPr="00584004">
        <w:t>.</w:t>
      </w:r>
      <w:r w:rsidRPr="00584004">
        <w:t xml:space="preserve"> </w:t>
      </w:r>
      <w:r w:rsidR="002B4315" w:rsidRPr="00584004">
        <w:t>Odbioru dowodu osobistego może dokonać pełnomocnik</w:t>
      </w:r>
      <w:r w:rsidR="00C15048" w:rsidRPr="00584004">
        <w:t>,</w:t>
      </w:r>
      <w:r w:rsidR="002B4315" w:rsidRPr="00584004">
        <w:t xml:space="preserve"> składając pełnomocnictwo szczególne do dokonania tej czynności,</w:t>
      </w:r>
      <w:r w:rsidR="0083480B" w:rsidRPr="00584004">
        <w:t xml:space="preserve"> w</w:t>
      </w:r>
      <w:r w:rsidR="00EC1454" w:rsidRPr="00584004">
        <w:t xml:space="preserve"> </w:t>
      </w:r>
      <w:r w:rsidR="002B4315" w:rsidRPr="00584004">
        <w:t>przypadku gdy:</w:t>
      </w:r>
    </w:p>
    <w:p w14:paraId="6334BB24" w14:textId="321755C4" w:rsidR="002B4315" w:rsidRPr="00584004" w:rsidRDefault="002B4315" w:rsidP="00EC1454">
      <w:pPr>
        <w:pStyle w:val="ZUSTzmustartykuempunktem"/>
      </w:pPr>
      <w:r w:rsidRPr="00584004">
        <w:t>1)</w:t>
      </w:r>
      <w:r w:rsidR="00661D24" w:rsidRPr="00584004">
        <w:tab/>
      </w:r>
      <w:r w:rsidRPr="00584004">
        <w:t>wniosek</w:t>
      </w:r>
      <w:r w:rsidR="0083480B" w:rsidRPr="00584004">
        <w:t xml:space="preserve"> o</w:t>
      </w:r>
      <w:r w:rsidR="00EC1454" w:rsidRPr="00584004">
        <w:t xml:space="preserve"> </w:t>
      </w:r>
      <w:r w:rsidRPr="00584004">
        <w:t>wydanie dowodu osobistego został złożony</w:t>
      </w:r>
      <w:r w:rsidR="0083480B" w:rsidRPr="00584004">
        <w:t xml:space="preserve"> w </w:t>
      </w:r>
      <w:r w:rsidRPr="00584004">
        <w:t>trybie</w:t>
      </w:r>
      <w:r w:rsidR="00131B46" w:rsidRPr="00584004">
        <w:t xml:space="preserve"> art. </w:t>
      </w:r>
      <w:r w:rsidRPr="00584004">
        <w:t>2</w:t>
      </w:r>
      <w:r w:rsidR="00131B46" w:rsidRPr="00584004">
        <w:t>6 ust. </w:t>
      </w:r>
      <w:r w:rsidRPr="00584004">
        <w:t>1;</w:t>
      </w:r>
    </w:p>
    <w:p w14:paraId="78FC40B9" w14:textId="5FDDD2E4" w:rsidR="00441397" w:rsidRPr="00584004" w:rsidRDefault="002B4315" w:rsidP="00EC1454">
      <w:pPr>
        <w:pStyle w:val="ZUSTzmustartykuempunktem"/>
      </w:pPr>
      <w:r w:rsidRPr="00584004">
        <w:t>2)</w:t>
      </w:r>
      <w:r w:rsidR="00661D24" w:rsidRPr="00584004">
        <w:tab/>
      </w:r>
      <w:r w:rsidR="00456DC9" w:rsidRPr="00584004">
        <w:t>osoba ubiegająca się</w:t>
      </w:r>
      <w:r w:rsidR="0083480B" w:rsidRPr="00584004">
        <w:t xml:space="preserve"> o </w:t>
      </w:r>
      <w:r w:rsidR="00456DC9" w:rsidRPr="00584004">
        <w:t>wydanie dowodu osobistego</w:t>
      </w:r>
      <w:r w:rsidR="00B55FB6" w:rsidRPr="00584004">
        <w:t xml:space="preserve"> powiadomi organ gminy </w:t>
      </w:r>
      <w:r w:rsidR="00584004" w:rsidRPr="00584004">
        <w:br/>
      </w:r>
      <w:r w:rsidR="00B55FB6" w:rsidRPr="00584004">
        <w:t>o niemożności</w:t>
      </w:r>
      <w:r w:rsidRPr="00584004">
        <w:t xml:space="preserve"> </w:t>
      </w:r>
      <w:r w:rsidR="00584004" w:rsidRPr="00584004">
        <w:t>osobistego</w:t>
      </w:r>
      <w:r w:rsidRPr="00584004">
        <w:t xml:space="preserve"> odebra</w:t>
      </w:r>
      <w:r w:rsidR="00584004" w:rsidRPr="00584004">
        <w:t>nia</w:t>
      </w:r>
      <w:r w:rsidRPr="00584004">
        <w:t xml:space="preserve"> dowodu osobistego</w:t>
      </w:r>
      <w:r w:rsidR="0083480B" w:rsidRPr="00584004">
        <w:t xml:space="preserve"> z</w:t>
      </w:r>
      <w:r w:rsidR="00EC1454" w:rsidRPr="00584004">
        <w:t xml:space="preserve"> </w:t>
      </w:r>
      <w:r w:rsidRPr="00584004">
        <w:t>powodu choroby, niepełnosprawności lub innej niedającej się pokonać przeszkody, która powstała po dniu złożenia tego wniosku</w:t>
      </w:r>
      <w:r w:rsidR="00B56A89" w:rsidRPr="00584004">
        <w:t>.</w:t>
      </w:r>
      <w:r w:rsidR="00962E18" w:rsidRPr="00584004">
        <w:t>”</w:t>
      </w:r>
      <w:r w:rsidR="00441397" w:rsidRPr="00584004">
        <w:t>;</w:t>
      </w:r>
    </w:p>
    <w:p w14:paraId="004BE196" w14:textId="79A70281" w:rsidR="002B4315" w:rsidRPr="00584004" w:rsidRDefault="002B4315" w:rsidP="0057061F">
      <w:pPr>
        <w:pStyle w:val="PKTpunkt"/>
        <w:keepNext/>
      </w:pPr>
      <w:r w:rsidRPr="00584004">
        <w:t>1</w:t>
      </w:r>
      <w:r w:rsidR="00F1547F" w:rsidRPr="00584004">
        <w:t>4</w:t>
      </w:r>
      <w:r w:rsidRPr="00584004">
        <w:t>)</w:t>
      </w:r>
      <w:r w:rsidR="00661D24" w:rsidRPr="00584004">
        <w:tab/>
      </w:r>
      <w:r w:rsidRPr="00584004">
        <w:t>po</w:t>
      </w:r>
      <w:r w:rsidR="00131B46" w:rsidRPr="00584004">
        <w:t xml:space="preserve"> art. </w:t>
      </w:r>
      <w:r w:rsidRPr="00584004">
        <w:t>3</w:t>
      </w:r>
      <w:r w:rsidR="0083480B" w:rsidRPr="00584004">
        <w:t>0 </w:t>
      </w:r>
      <w:r w:rsidRPr="00584004">
        <w:t>dodaje się</w:t>
      </w:r>
      <w:r w:rsidR="00131B46" w:rsidRPr="00584004">
        <w:t xml:space="preserve"> art. </w:t>
      </w:r>
      <w:r w:rsidR="00441397" w:rsidRPr="00584004">
        <w:t>3</w:t>
      </w:r>
      <w:r w:rsidR="00661D78" w:rsidRPr="00584004">
        <w:t>0a</w:t>
      </w:r>
      <w:r w:rsidR="0083480B" w:rsidRPr="00584004">
        <w:softHyphen/>
      </w:r>
      <w:r w:rsidR="00131B46" w:rsidRPr="00584004">
        <w:softHyphen/>
      </w:r>
      <w:r w:rsidR="00131B46" w:rsidRPr="00584004">
        <w:noBreakHyphen/>
      </w:r>
      <w:r w:rsidR="00441397" w:rsidRPr="00584004">
        <w:t>3</w:t>
      </w:r>
      <w:r w:rsidRPr="00584004">
        <w:t>0</w:t>
      </w:r>
      <w:r w:rsidR="00C03A63" w:rsidRPr="00584004">
        <w:t>d</w:t>
      </w:r>
      <w:r w:rsidR="0083480B" w:rsidRPr="00584004">
        <w:t xml:space="preserve"> w </w:t>
      </w:r>
      <w:r w:rsidRPr="00584004">
        <w:t>brzmieniu:</w:t>
      </w:r>
    </w:p>
    <w:p w14:paraId="7A19EC04" w14:textId="09A655A2" w:rsidR="00212302" w:rsidRPr="00584004" w:rsidRDefault="00962E18" w:rsidP="004F6999">
      <w:pPr>
        <w:pStyle w:val="ZARTzmartartykuempunktem"/>
      </w:pPr>
      <w:r w:rsidRPr="00584004">
        <w:t>„</w:t>
      </w:r>
      <w:r w:rsidR="002B4315" w:rsidRPr="00584004">
        <w:t>Art. 30a.</w:t>
      </w:r>
      <w:r w:rsidR="00441397" w:rsidRPr="00584004">
        <w:t xml:space="preserve"> </w:t>
      </w:r>
      <w:r w:rsidR="007E6C09" w:rsidRPr="00584004">
        <w:t xml:space="preserve">Organ gminy potwierdza tożsamość </w:t>
      </w:r>
      <w:r w:rsidR="002B4315" w:rsidRPr="00584004">
        <w:t>osoby odbierającej dowód osobisty</w:t>
      </w:r>
      <w:r w:rsidR="00860E26" w:rsidRPr="00584004">
        <w:t xml:space="preserve"> oraz osoby,</w:t>
      </w:r>
      <w:r w:rsidR="0083480B" w:rsidRPr="00584004">
        <w:t xml:space="preserve"> o </w:t>
      </w:r>
      <w:r w:rsidR="00860E26" w:rsidRPr="00584004">
        <w:t>której mowa</w:t>
      </w:r>
      <w:r w:rsidR="00131B46" w:rsidRPr="00584004">
        <w:t xml:space="preserve"> w art. </w:t>
      </w:r>
      <w:r w:rsidR="00860E26" w:rsidRPr="00584004">
        <w:t>3</w:t>
      </w:r>
      <w:r w:rsidR="00131B46" w:rsidRPr="00584004">
        <w:t>0 ust. </w:t>
      </w:r>
      <w:r w:rsidR="00860E26" w:rsidRPr="00584004">
        <w:t>3</w:t>
      </w:r>
      <w:r w:rsidR="002B4315" w:rsidRPr="00584004">
        <w:t>, na podstawie dowodu osobistego</w:t>
      </w:r>
      <w:r w:rsidR="007E6C09" w:rsidRPr="00584004">
        <w:t>,</w:t>
      </w:r>
      <w:r w:rsidR="00383343" w:rsidRPr="00584004">
        <w:t xml:space="preserve"> </w:t>
      </w:r>
      <w:r w:rsidR="00C63966" w:rsidRPr="00584004">
        <w:t>ważnego dokumentu paszportowego</w:t>
      </w:r>
      <w:r w:rsidR="002B4315" w:rsidRPr="00584004">
        <w:t xml:space="preserve"> lub danych zawartych</w:t>
      </w:r>
      <w:r w:rsidR="0083480B" w:rsidRPr="00584004">
        <w:t xml:space="preserve"> w </w:t>
      </w:r>
      <w:r w:rsidR="002B4315" w:rsidRPr="00584004">
        <w:t>Rejestrze Dowodów Osobistych.</w:t>
      </w:r>
    </w:p>
    <w:p w14:paraId="4F803BF5" w14:textId="48443907" w:rsidR="00060926" w:rsidRPr="00584004" w:rsidRDefault="002B4315" w:rsidP="0057061F">
      <w:pPr>
        <w:pStyle w:val="ZARTzmartartykuempunktem"/>
        <w:keepNext/>
      </w:pPr>
      <w:r w:rsidRPr="00584004">
        <w:lastRenderedPageBreak/>
        <w:t xml:space="preserve">Art. 30b. 1. </w:t>
      </w:r>
      <w:r w:rsidR="00060926" w:rsidRPr="00584004">
        <w:t>Organ gminy wydając dowód osobisty osobie ubiegającej się</w:t>
      </w:r>
      <w:r w:rsidR="0083480B" w:rsidRPr="00584004">
        <w:t xml:space="preserve"> o </w:t>
      </w:r>
      <w:r w:rsidR="00060926" w:rsidRPr="00584004">
        <w:t>jego wydanie:</w:t>
      </w:r>
    </w:p>
    <w:p w14:paraId="0588FA74" w14:textId="610430C3" w:rsidR="002B4315" w:rsidRPr="00584004" w:rsidRDefault="002B4315" w:rsidP="00441397">
      <w:pPr>
        <w:pStyle w:val="ZPKTzmpktartykuempunktem"/>
      </w:pPr>
      <w:r w:rsidRPr="00584004">
        <w:t>1)</w:t>
      </w:r>
      <w:r w:rsidR="00060926" w:rsidRPr="00584004">
        <w:tab/>
      </w:r>
      <w:r w:rsidRPr="00584004">
        <w:t>sprawdza, czy dane zamieszczone</w:t>
      </w:r>
      <w:r w:rsidR="0083480B" w:rsidRPr="00584004">
        <w:t xml:space="preserve"> w </w:t>
      </w:r>
      <w:r w:rsidRPr="00584004">
        <w:t xml:space="preserve">warstwie graficznej dowodu osobistego </w:t>
      </w:r>
      <w:r w:rsidR="00665D73" w:rsidRPr="00584004">
        <w:br/>
      </w:r>
      <w:r w:rsidRPr="00584004">
        <w:t>są zgodne ze stanem faktycznym</w:t>
      </w:r>
      <w:r w:rsidR="0016246C" w:rsidRPr="00584004">
        <w:t xml:space="preserve"> oraz czy odciski palców tej osoby są zgodne </w:t>
      </w:r>
      <w:r w:rsidR="00665D73" w:rsidRPr="00584004">
        <w:br/>
      </w:r>
      <w:r w:rsidR="0016246C" w:rsidRPr="00584004">
        <w:t>z odciskami palców zamieszczonymi</w:t>
      </w:r>
      <w:r w:rsidR="0083480B" w:rsidRPr="00584004">
        <w:t xml:space="preserve"> w </w:t>
      </w:r>
      <w:r w:rsidR="0016246C" w:rsidRPr="00584004">
        <w:t>warstwie elektronicznej dowodu osobistego</w:t>
      </w:r>
      <w:r w:rsidRPr="00584004">
        <w:t>;</w:t>
      </w:r>
    </w:p>
    <w:p w14:paraId="72FCDC73" w14:textId="2D4CC3DC" w:rsidR="002B4315" w:rsidRPr="00584004" w:rsidRDefault="002B4315" w:rsidP="00441397">
      <w:pPr>
        <w:pStyle w:val="ZPKTzmpktartykuempunktem"/>
      </w:pPr>
      <w:r w:rsidRPr="00584004">
        <w:t>2)</w:t>
      </w:r>
      <w:r w:rsidR="00060926" w:rsidRPr="00584004">
        <w:tab/>
      </w:r>
      <w:r w:rsidRPr="00584004">
        <w:t>zapewnia warunki pozwalające na ustalenie pozostających wyłącznie</w:t>
      </w:r>
      <w:r w:rsidR="0083480B" w:rsidRPr="00584004">
        <w:t xml:space="preserve"> w </w:t>
      </w:r>
      <w:r w:rsidRPr="00584004">
        <w:t>posiadaniu</w:t>
      </w:r>
      <w:r w:rsidR="00060926" w:rsidRPr="00584004">
        <w:t xml:space="preserve"> tej osoby</w:t>
      </w:r>
      <w:r w:rsidRPr="00584004">
        <w:t xml:space="preserve"> kodów umożliwiających identyfikację elektroniczną</w:t>
      </w:r>
      <w:r w:rsidR="0083480B" w:rsidRPr="00584004">
        <w:t xml:space="preserve"> i </w:t>
      </w:r>
      <w:r w:rsidR="003D3208" w:rsidRPr="00584004">
        <w:t>złożenie podpisu osobistego;</w:t>
      </w:r>
    </w:p>
    <w:p w14:paraId="69A21D56" w14:textId="0C2CD1A1" w:rsidR="002B4315" w:rsidRPr="00584004" w:rsidRDefault="002B4315" w:rsidP="00441397">
      <w:pPr>
        <w:pStyle w:val="ZPKTzmpktartykuempunktem"/>
      </w:pPr>
      <w:r w:rsidRPr="00584004">
        <w:t>3)</w:t>
      </w:r>
      <w:r w:rsidR="00060926" w:rsidRPr="00584004">
        <w:tab/>
      </w:r>
      <w:r w:rsidRPr="00584004">
        <w:t>przekazuje do je</w:t>
      </w:r>
      <w:r w:rsidR="00C306B1" w:rsidRPr="00584004">
        <w:t>j</w:t>
      </w:r>
      <w:r w:rsidRPr="00584004">
        <w:t xml:space="preserve"> wyłącznej dyspozycji kod umożliwiający odblokowanie certyfikatu identyfikacji</w:t>
      </w:r>
      <w:r w:rsidR="0083480B" w:rsidRPr="00584004">
        <w:t xml:space="preserve"> i </w:t>
      </w:r>
      <w:r w:rsidRPr="00584004">
        <w:t xml:space="preserve">uwierzytelnienia oraz certyfikatu podpisu osobistego </w:t>
      </w:r>
      <w:r w:rsidR="00665D73" w:rsidRPr="00584004">
        <w:br/>
      </w:r>
      <w:r w:rsidRPr="00584004">
        <w:t>w formie umożliwiającej odczytanie zapisanych danych osobom</w:t>
      </w:r>
      <w:r w:rsidR="0083480B" w:rsidRPr="00584004">
        <w:t xml:space="preserve"> z </w:t>
      </w:r>
      <w:r w:rsidRPr="00584004">
        <w:t>dysfunkcjami wzroku.</w:t>
      </w:r>
    </w:p>
    <w:p w14:paraId="0B4C6C4C" w14:textId="1028206F" w:rsidR="002B4315" w:rsidRPr="00584004" w:rsidRDefault="002B4315" w:rsidP="00441397">
      <w:pPr>
        <w:pStyle w:val="ZUSTzmustartykuempunktem"/>
      </w:pPr>
      <w:r w:rsidRPr="00584004">
        <w:t>2.</w:t>
      </w:r>
      <w:r w:rsidR="0083480B" w:rsidRPr="00584004">
        <w:t xml:space="preserve"> W </w:t>
      </w:r>
      <w:r w:rsidRPr="00584004">
        <w:t xml:space="preserve">uzasadnionych przypadkach, jeżeli nie jest możliwe sprawdzenie, </w:t>
      </w:r>
      <w:r w:rsidR="00984ADD" w:rsidRPr="00584004">
        <w:t>czy odciski palców osoby ubiegającej się</w:t>
      </w:r>
      <w:r w:rsidR="0083480B" w:rsidRPr="00584004">
        <w:t xml:space="preserve"> o </w:t>
      </w:r>
      <w:r w:rsidR="00984ADD" w:rsidRPr="00584004">
        <w:t>wydanie dowodu osobistego są zgodne</w:t>
      </w:r>
      <w:r w:rsidR="0083480B" w:rsidRPr="00584004">
        <w:t xml:space="preserve"> z </w:t>
      </w:r>
      <w:r w:rsidR="00984ADD" w:rsidRPr="00584004">
        <w:t>odciskami palców zamieszczonymi</w:t>
      </w:r>
      <w:r w:rsidR="0083480B" w:rsidRPr="00584004">
        <w:t xml:space="preserve"> w </w:t>
      </w:r>
      <w:r w:rsidR="00984ADD" w:rsidRPr="00584004">
        <w:t>warstwie elektronicznej dowodu osobistego</w:t>
      </w:r>
      <w:r w:rsidRPr="00584004">
        <w:t>, organ gminy może wydać dowód osobisty bez tego sprawdzenia.</w:t>
      </w:r>
    </w:p>
    <w:p w14:paraId="0DE36359" w14:textId="366E627C" w:rsidR="002B4315" w:rsidRPr="00584004" w:rsidRDefault="002B4315" w:rsidP="00441397">
      <w:pPr>
        <w:pStyle w:val="ZUSTzmustartykuempunktem"/>
      </w:pPr>
      <w:r w:rsidRPr="00584004">
        <w:t>3.</w:t>
      </w:r>
      <w:r w:rsidR="0083480B" w:rsidRPr="00584004">
        <w:t xml:space="preserve"> W </w:t>
      </w:r>
      <w:r w:rsidRPr="00584004">
        <w:t>przypadku nieodebrania przy odbiorze dowodu osobistego kodu,</w:t>
      </w:r>
      <w:r w:rsidR="0083480B" w:rsidRPr="00584004">
        <w:t xml:space="preserve"> o </w:t>
      </w:r>
      <w:r w:rsidRPr="00584004">
        <w:t>którym mowa</w:t>
      </w:r>
      <w:r w:rsidR="00131B46" w:rsidRPr="00584004">
        <w:t xml:space="preserve"> w ust. 1 pkt </w:t>
      </w:r>
      <w:r w:rsidRPr="00584004">
        <w:t>3, organ gminy przechowuje ten kod</w:t>
      </w:r>
      <w:r w:rsidR="0083480B" w:rsidRPr="00584004">
        <w:t xml:space="preserve"> w </w:t>
      </w:r>
      <w:r w:rsidRPr="00584004">
        <w:t xml:space="preserve">dokumentacji związanej </w:t>
      </w:r>
      <w:r w:rsidR="00665D73" w:rsidRPr="00584004">
        <w:br/>
      </w:r>
      <w:r w:rsidRPr="00584004">
        <w:t>z dowodami osobistymi. Posiadacz może dokonać odbioru tego kodu</w:t>
      </w:r>
      <w:r w:rsidR="0083480B" w:rsidRPr="00584004">
        <w:t xml:space="preserve"> w </w:t>
      </w:r>
      <w:r w:rsidRPr="00584004">
        <w:t xml:space="preserve">każdym czasie </w:t>
      </w:r>
      <w:r w:rsidR="00A62FB7" w:rsidRPr="00584004">
        <w:br/>
      </w:r>
      <w:r w:rsidRPr="00584004">
        <w:t>po odbiorze dowodu osobistego.</w:t>
      </w:r>
    </w:p>
    <w:p w14:paraId="67670899" w14:textId="04E8E35C" w:rsidR="002B4315" w:rsidRPr="00584004" w:rsidRDefault="002B4315" w:rsidP="00441397">
      <w:pPr>
        <w:pStyle w:val="ZARTzmartartykuempunktem"/>
      </w:pPr>
      <w:r w:rsidRPr="00584004">
        <w:t>Art. 30c. 1.</w:t>
      </w:r>
      <w:r w:rsidR="0083480B" w:rsidRPr="00584004">
        <w:t xml:space="preserve"> W </w:t>
      </w:r>
      <w:r w:rsidRPr="00584004">
        <w:t xml:space="preserve">przypadku gdy </w:t>
      </w:r>
      <w:r w:rsidR="004465A4" w:rsidRPr="00584004">
        <w:t>osoba ubiegająca się</w:t>
      </w:r>
      <w:r w:rsidR="0083480B" w:rsidRPr="00584004">
        <w:t xml:space="preserve"> o </w:t>
      </w:r>
      <w:r w:rsidR="00F7318D" w:rsidRPr="00584004">
        <w:t>wydanie dowodu osobistego</w:t>
      </w:r>
      <w:r w:rsidRPr="00584004">
        <w:t>, nie może osobiście odebrać dowodu osobistego</w:t>
      </w:r>
      <w:r w:rsidR="0083480B" w:rsidRPr="00584004">
        <w:t xml:space="preserve"> z </w:t>
      </w:r>
      <w:r w:rsidRPr="00584004">
        <w:t>powodu choroby, niepełnosprawności lub innej niedającej się pokonać przeszkody</w:t>
      </w:r>
      <w:r w:rsidR="0083480B" w:rsidRPr="00584004">
        <w:t xml:space="preserve"> i </w:t>
      </w:r>
      <w:r w:rsidRPr="00584004">
        <w:t>wyrazi wolę ustalenia</w:t>
      </w:r>
      <w:r w:rsidR="00441397" w:rsidRPr="00584004">
        <w:t>,</w:t>
      </w:r>
      <w:r w:rsidRPr="00584004">
        <w:t xml:space="preserve"> przy odbiorze dowodu osobistego</w:t>
      </w:r>
      <w:r w:rsidR="00441397" w:rsidRPr="00584004">
        <w:t>,</w:t>
      </w:r>
      <w:r w:rsidRPr="00584004">
        <w:t xml:space="preserve"> kodów umożliwiających identyfikację elektroniczną</w:t>
      </w:r>
      <w:r w:rsidR="0083480B" w:rsidRPr="00584004">
        <w:t xml:space="preserve"> i </w:t>
      </w:r>
      <w:r w:rsidRPr="00584004">
        <w:t>złożenie podpisu osobistego, odbiór dowodu osobistego, ustalenie tych kodów oraz odbiór kodu umożliwiającego odblokowanie certyfikatu identyfikacji</w:t>
      </w:r>
      <w:r w:rsidR="0083480B" w:rsidRPr="00584004">
        <w:t xml:space="preserve"> i</w:t>
      </w:r>
      <w:r w:rsidR="00D456BF" w:rsidRPr="00584004">
        <w:t xml:space="preserve"> </w:t>
      </w:r>
      <w:r w:rsidRPr="00584004">
        <w:t>uwierzytelnienia oraz certyfikatu podpisu osobistego</w:t>
      </w:r>
      <w:r w:rsidR="0083480B" w:rsidRPr="00584004">
        <w:t xml:space="preserve"> w</w:t>
      </w:r>
      <w:r w:rsidR="00D456BF" w:rsidRPr="00584004">
        <w:t xml:space="preserve"> </w:t>
      </w:r>
      <w:r w:rsidRPr="00584004">
        <w:t>miejscu pobytu tej osoby, po uprzednim powiadomieniu, zapewnia organ gminy,</w:t>
      </w:r>
      <w:r w:rsidR="0083480B" w:rsidRPr="00584004">
        <w:t xml:space="preserve"> o </w:t>
      </w:r>
      <w:r w:rsidRPr="00584004">
        <w:t>którym mowa</w:t>
      </w:r>
      <w:r w:rsidR="00131B46" w:rsidRPr="00584004">
        <w:t xml:space="preserve"> w art. </w:t>
      </w:r>
      <w:r w:rsidRPr="00584004">
        <w:t>2</w:t>
      </w:r>
      <w:r w:rsidR="00131B46" w:rsidRPr="00584004">
        <w:t>6 ust. </w:t>
      </w:r>
      <w:r w:rsidRPr="00584004">
        <w:t>1a,</w:t>
      </w:r>
      <w:r w:rsidR="0083480B" w:rsidRPr="00584004">
        <w:t xml:space="preserve"> o </w:t>
      </w:r>
      <w:r w:rsidRPr="00584004">
        <w:t xml:space="preserve">ile jest </w:t>
      </w:r>
      <w:r w:rsidR="00A62FB7" w:rsidRPr="00584004">
        <w:br/>
      </w:r>
      <w:r w:rsidRPr="00584004">
        <w:t>to organ gminy, do którego złożono wniosek</w:t>
      </w:r>
      <w:r w:rsidR="0083480B" w:rsidRPr="00584004">
        <w:t xml:space="preserve"> o </w:t>
      </w:r>
      <w:r w:rsidR="0045003D" w:rsidRPr="00584004">
        <w:t>wydanie dowodu osobistego</w:t>
      </w:r>
      <w:r w:rsidRPr="00584004">
        <w:t xml:space="preserve">. Przepis </w:t>
      </w:r>
      <w:r w:rsidR="00A62FB7" w:rsidRPr="00584004">
        <w:br/>
      </w:r>
      <w:r w:rsidRPr="00584004">
        <w:t>art. 2</w:t>
      </w:r>
      <w:r w:rsidR="00131B46" w:rsidRPr="00584004">
        <w:t>6 ust. </w:t>
      </w:r>
      <w:r w:rsidR="0083480B" w:rsidRPr="00584004">
        <w:t>2 </w:t>
      </w:r>
      <w:r w:rsidRPr="00584004">
        <w:t>stosuje się odpowiednio.</w:t>
      </w:r>
    </w:p>
    <w:p w14:paraId="76C1C96B" w14:textId="5DFCEFD1" w:rsidR="002B4315" w:rsidRPr="00584004" w:rsidRDefault="002B4315" w:rsidP="00441397">
      <w:pPr>
        <w:pStyle w:val="ZUSTzmustartykuempunktem"/>
      </w:pPr>
      <w:r w:rsidRPr="00584004">
        <w:t>2.</w:t>
      </w:r>
      <w:r w:rsidR="0083480B" w:rsidRPr="00584004">
        <w:t xml:space="preserve"> W </w:t>
      </w:r>
      <w:r w:rsidRPr="00584004">
        <w:t>przypadku, gdy posiadacz dowodu osobistego przy odbiorze dowodu osobistego nie ustalił kodów umożliwiających identyfikację elektroniczną</w:t>
      </w:r>
      <w:r w:rsidR="0083480B" w:rsidRPr="00584004">
        <w:t xml:space="preserve"> i </w:t>
      </w:r>
      <w:r w:rsidRPr="00584004">
        <w:t>złożenie podpisu osobistego,</w:t>
      </w:r>
      <w:r w:rsidR="0083480B" w:rsidRPr="00584004">
        <w:t xml:space="preserve"> i z </w:t>
      </w:r>
      <w:r w:rsidRPr="00584004">
        <w:t xml:space="preserve">powodu choroby, niepełnosprawności lub innej niedającej się </w:t>
      </w:r>
      <w:r w:rsidRPr="00584004">
        <w:lastRenderedPageBreak/>
        <w:t>pokonać przeszkody nie może tego dokonać</w:t>
      </w:r>
      <w:r w:rsidR="0083480B" w:rsidRPr="00584004">
        <w:t xml:space="preserve"> w </w:t>
      </w:r>
      <w:r w:rsidRPr="00584004">
        <w:t>siedzibie organu gminy, ustalenie tych kodów</w:t>
      </w:r>
      <w:r w:rsidR="0083480B" w:rsidRPr="00584004">
        <w:t xml:space="preserve"> w </w:t>
      </w:r>
      <w:r w:rsidRPr="00584004">
        <w:t>miejscu pobytu tej osoby, po uprzednim powiadomieniu, zapewnia organ gminy,</w:t>
      </w:r>
      <w:r w:rsidR="0083480B" w:rsidRPr="00584004">
        <w:t xml:space="preserve"> o </w:t>
      </w:r>
      <w:r w:rsidRPr="00584004">
        <w:t>którym mowa</w:t>
      </w:r>
      <w:r w:rsidR="00131B46" w:rsidRPr="00584004">
        <w:t xml:space="preserve"> w art. </w:t>
      </w:r>
      <w:r w:rsidRPr="00584004">
        <w:t>2</w:t>
      </w:r>
      <w:r w:rsidR="00131B46" w:rsidRPr="00584004">
        <w:t>6 ust. </w:t>
      </w:r>
      <w:r w:rsidRPr="00584004">
        <w:t>1a. Przepis</w:t>
      </w:r>
      <w:r w:rsidR="00131B46" w:rsidRPr="00584004">
        <w:t xml:space="preserve"> art. </w:t>
      </w:r>
      <w:r w:rsidRPr="00584004">
        <w:t>2</w:t>
      </w:r>
      <w:r w:rsidR="00131B46" w:rsidRPr="00584004">
        <w:t>6 ust. </w:t>
      </w:r>
      <w:r w:rsidR="0083480B" w:rsidRPr="00584004">
        <w:t>2 </w:t>
      </w:r>
      <w:r w:rsidRPr="00584004">
        <w:t>stosuje się odpowiednio.</w:t>
      </w:r>
    </w:p>
    <w:p w14:paraId="03590709" w14:textId="1B8A7F5C" w:rsidR="006D0F93" w:rsidRPr="00584004" w:rsidRDefault="006D0F93" w:rsidP="006D0F93">
      <w:pPr>
        <w:pStyle w:val="ZUSTzmustartykuempunktem"/>
      </w:pPr>
      <w:r w:rsidRPr="00584004">
        <w:t>Art. 30d. 1. Przy odbiorze do</w:t>
      </w:r>
      <w:r w:rsidR="00ED5FB8" w:rsidRPr="00584004">
        <w:t xml:space="preserve">wodu osobistego </w:t>
      </w:r>
      <w:r w:rsidRPr="00584004">
        <w:t>przedkłada się do</w:t>
      </w:r>
      <w:r w:rsidR="00ED5FB8" w:rsidRPr="00584004">
        <w:t xml:space="preserve">wód osobisty </w:t>
      </w:r>
      <w:r w:rsidRPr="00584004">
        <w:t>posiadany przez osobę</w:t>
      </w:r>
      <w:r w:rsidR="00F17435" w:rsidRPr="00584004">
        <w:t>,</w:t>
      </w:r>
      <w:r w:rsidRPr="00584004">
        <w:t xml:space="preserve"> dla której wydano </w:t>
      </w:r>
      <w:r w:rsidR="00031A1B" w:rsidRPr="00584004">
        <w:t>nowy</w:t>
      </w:r>
      <w:r w:rsidRPr="00584004">
        <w:t xml:space="preserve"> </w:t>
      </w:r>
      <w:r w:rsidR="00ED5FB8" w:rsidRPr="00584004">
        <w:t>dowód osobisty</w:t>
      </w:r>
      <w:r w:rsidRPr="00584004">
        <w:t>.</w:t>
      </w:r>
    </w:p>
    <w:p w14:paraId="096F8CCF" w14:textId="3FC199E7" w:rsidR="002B4315" w:rsidRPr="00584004" w:rsidRDefault="00ED5FB8" w:rsidP="00ED5FB8">
      <w:pPr>
        <w:pStyle w:val="ZUSTzmustartykuempunktem"/>
      </w:pPr>
      <w:r w:rsidRPr="00584004">
        <w:t xml:space="preserve">2. Organ gminy </w:t>
      </w:r>
      <w:r w:rsidR="006D0F93" w:rsidRPr="00584004">
        <w:t xml:space="preserve">dokonuje fizycznego anulowania </w:t>
      </w:r>
      <w:r w:rsidRPr="00584004">
        <w:t>przedłożonego dowodu osobistego,</w:t>
      </w:r>
      <w:r w:rsidR="0083480B" w:rsidRPr="00584004">
        <w:t xml:space="preserve"> o </w:t>
      </w:r>
      <w:r w:rsidRPr="00584004">
        <w:t>którym mowa</w:t>
      </w:r>
      <w:r w:rsidR="00131B46" w:rsidRPr="00584004">
        <w:t xml:space="preserve"> w ust. </w:t>
      </w:r>
      <w:r w:rsidRPr="00584004">
        <w:t xml:space="preserve">1, polegającego na uszkodzeniu dokumentu wraz </w:t>
      </w:r>
      <w:r w:rsidR="00A62FB7" w:rsidRPr="00584004">
        <w:br/>
      </w:r>
      <w:r w:rsidRPr="00584004">
        <w:t>z</w:t>
      </w:r>
      <w:r w:rsidR="00C03A63" w:rsidRPr="00584004">
        <w:t xml:space="preserve"> </w:t>
      </w:r>
      <w:r w:rsidRPr="00584004">
        <w:t>jego warstwą elektroniczną</w:t>
      </w:r>
      <w:r w:rsidR="0083480B" w:rsidRPr="00584004">
        <w:t xml:space="preserve"> i </w:t>
      </w:r>
      <w:r w:rsidRPr="00584004">
        <w:t xml:space="preserve">zwraca anulowany </w:t>
      </w:r>
      <w:r w:rsidR="006D0F93" w:rsidRPr="00584004">
        <w:t>do</w:t>
      </w:r>
      <w:r w:rsidRPr="00584004">
        <w:t xml:space="preserve">wód osobisty </w:t>
      </w:r>
      <w:r w:rsidR="006D0F93" w:rsidRPr="00584004">
        <w:t>dotychczasowemu posiadaczowi tego dokumentu, jeśli osoba ta wyraża wolę zachowania anulowanego dokumentu.</w:t>
      </w:r>
      <w:r w:rsidR="00962E18" w:rsidRPr="00584004">
        <w:t>”</w:t>
      </w:r>
      <w:r w:rsidR="00243892" w:rsidRPr="00584004">
        <w:t>;</w:t>
      </w:r>
    </w:p>
    <w:p w14:paraId="17799EF1" w14:textId="02387BE0" w:rsidR="00197F60" w:rsidRPr="00584004" w:rsidRDefault="00197F60" w:rsidP="0057061F">
      <w:pPr>
        <w:pStyle w:val="PKTpunkt"/>
        <w:keepNext/>
      </w:pPr>
      <w:r w:rsidRPr="00584004">
        <w:t>1</w:t>
      </w:r>
      <w:r w:rsidR="00F1547F" w:rsidRPr="00584004">
        <w:t>5</w:t>
      </w:r>
      <w:r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31:</w:t>
      </w:r>
    </w:p>
    <w:p w14:paraId="6B4A7A23" w14:textId="03A39A1C" w:rsidR="00F91F87" w:rsidRPr="00584004" w:rsidRDefault="00243892" w:rsidP="0057061F">
      <w:pPr>
        <w:pStyle w:val="LITlitera"/>
        <w:keepNext/>
      </w:pPr>
      <w:r w:rsidRPr="00584004">
        <w:t>a)</w:t>
      </w:r>
      <w:r w:rsidR="00661D24" w:rsidRPr="00584004">
        <w:tab/>
      </w:r>
      <w:r w:rsidRPr="00584004">
        <w:t>w</w:t>
      </w:r>
      <w:r w:rsidR="00131B46" w:rsidRPr="00584004">
        <w:t xml:space="preserve"> ust. </w:t>
      </w:r>
      <w:r w:rsidRPr="00584004">
        <w:t>2</w:t>
      </w:r>
      <w:r w:rsidR="00F91F87" w:rsidRPr="00584004">
        <w:t>:</w:t>
      </w:r>
    </w:p>
    <w:p w14:paraId="62D018E0" w14:textId="25C30B87" w:rsidR="00F91F87" w:rsidRPr="00584004" w:rsidRDefault="00243892" w:rsidP="00371459">
      <w:pPr>
        <w:pStyle w:val="TIRtiret"/>
      </w:pPr>
      <w:r w:rsidRPr="00584004">
        <w:t xml:space="preserve"> </w:t>
      </w:r>
      <w:r w:rsidR="00131B46" w:rsidRPr="00584004">
        <w:noBreakHyphen/>
        <w:t xml:space="preserve"> pkt </w:t>
      </w:r>
      <w:r w:rsidR="0083480B" w:rsidRPr="00584004">
        <w:t>9 </w:t>
      </w:r>
      <w:r w:rsidR="00F91F87" w:rsidRPr="00584004">
        <w:t>otrzymuje brzmienie:</w:t>
      </w:r>
    </w:p>
    <w:p w14:paraId="2BC00504" w14:textId="6E70403C" w:rsidR="00F91F87" w:rsidRPr="00584004" w:rsidRDefault="00962E18" w:rsidP="00371459">
      <w:pPr>
        <w:pStyle w:val="ZTIRPKTzmpkttiret"/>
      </w:pPr>
      <w:r w:rsidRPr="00584004">
        <w:t>„</w:t>
      </w:r>
      <w:r w:rsidR="00F91F87" w:rsidRPr="00584004">
        <w:t>9)</w:t>
      </w:r>
      <w:r w:rsidR="00F91F87" w:rsidRPr="00584004">
        <w:tab/>
        <w:t>własnoręczny czytelny podpis osoby odbierającej dowód osobisty;</w:t>
      </w:r>
      <w:r w:rsidRPr="00584004">
        <w:t>”</w:t>
      </w:r>
      <w:r w:rsidR="00F91F87" w:rsidRPr="00584004">
        <w:t>,</w:t>
      </w:r>
    </w:p>
    <w:p w14:paraId="2FD350CE" w14:textId="7861BAC2" w:rsidR="00197F60" w:rsidRPr="00584004" w:rsidRDefault="00131B46" w:rsidP="00371459">
      <w:pPr>
        <w:pStyle w:val="TIRtiret"/>
      </w:pPr>
      <w:r w:rsidRPr="00584004">
        <w:noBreakHyphen/>
        <w:t xml:space="preserve"> </w:t>
      </w:r>
      <w:r w:rsidR="00F91F87" w:rsidRPr="00584004">
        <w:t>po</w:t>
      </w:r>
      <w:r w:rsidRPr="00584004">
        <w:t xml:space="preserve"> pkt </w:t>
      </w:r>
      <w:r w:rsidR="0083480B" w:rsidRPr="00584004">
        <w:t>9 </w:t>
      </w:r>
      <w:r w:rsidR="00197F60" w:rsidRPr="00584004">
        <w:t>dodaje się</w:t>
      </w:r>
      <w:r w:rsidRPr="00584004">
        <w:t xml:space="preserve"> pkt </w:t>
      </w:r>
      <w:r w:rsidR="00197F60" w:rsidRPr="00584004">
        <w:t>1</w:t>
      </w:r>
      <w:r w:rsidRPr="00584004">
        <w:t>0 w </w:t>
      </w:r>
      <w:r w:rsidR="00197F60" w:rsidRPr="00584004">
        <w:t>brzmieniu:</w:t>
      </w:r>
    </w:p>
    <w:p w14:paraId="58CFACBA" w14:textId="763589C0" w:rsidR="00197F60" w:rsidRPr="00584004" w:rsidRDefault="00962E18" w:rsidP="00371459">
      <w:pPr>
        <w:pStyle w:val="ZTIRPKTzmpkttiret"/>
      </w:pPr>
      <w:r w:rsidRPr="00584004">
        <w:t>„</w:t>
      </w:r>
      <w:r w:rsidR="00197F60" w:rsidRPr="00584004">
        <w:t>10)</w:t>
      </w:r>
      <w:r w:rsidR="00661D24" w:rsidRPr="00584004">
        <w:tab/>
      </w:r>
      <w:r w:rsidR="00197F60" w:rsidRPr="00584004">
        <w:t>informację</w:t>
      </w:r>
      <w:r w:rsidR="0083480B" w:rsidRPr="00584004">
        <w:t xml:space="preserve"> o </w:t>
      </w:r>
      <w:r w:rsidR="00197F60" w:rsidRPr="00584004">
        <w:t>fizycznym anulowaniu</w:t>
      </w:r>
      <w:r w:rsidR="0083480B" w:rsidRPr="00584004">
        <w:t xml:space="preserve"> i</w:t>
      </w:r>
      <w:r w:rsidR="00224642" w:rsidRPr="00584004">
        <w:t xml:space="preserve"> </w:t>
      </w:r>
      <w:r w:rsidR="00197F60" w:rsidRPr="00584004">
        <w:t>zwrocie dotychczas posiadanego dowodu osobistego.</w:t>
      </w:r>
      <w:r w:rsidRPr="00584004">
        <w:t>”</w:t>
      </w:r>
      <w:r w:rsidR="00197F60" w:rsidRPr="00584004">
        <w:t>,</w:t>
      </w:r>
    </w:p>
    <w:p w14:paraId="322236C2" w14:textId="162373AF" w:rsidR="00197F60" w:rsidRPr="00584004" w:rsidRDefault="00197F60" w:rsidP="0057061F">
      <w:pPr>
        <w:pStyle w:val="LITlitera"/>
        <w:keepNext/>
      </w:pPr>
      <w:r w:rsidRPr="00584004">
        <w:t>b)</w:t>
      </w:r>
      <w:r w:rsidR="00661D24" w:rsidRPr="00584004">
        <w:tab/>
      </w:r>
      <w:r w:rsidRPr="00584004">
        <w:t>dodaje się</w:t>
      </w:r>
      <w:r w:rsidR="00131B46" w:rsidRPr="00584004">
        <w:t xml:space="preserve"> ust. 3 w </w:t>
      </w:r>
      <w:r w:rsidRPr="00584004">
        <w:t>brzmieniu:</w:t>
      </w:r>
    </w:p>
    <w:p w14:paraId="659B8C7D" w14:textId="5F576659" w:rsidR="00197F60" w:rsidRPr="00584004" w:rsidRDefault="00962E18" w:rsidP="00197F60">
      <w:pPr>
        <w:pStyle w:val="ZLITUSTzmustliter"/>
      </w:pPr>
      <w:r w:rsidRPr="00584004">
        <w:t>„</w:t>
      </w:r>
      <w:r w:rsidR="00197F60" w:rsidRPr="00584004">
        <w:t>3.</w:t>
      </w:r>
      <w:r w:rsidR="0083480B" w:rsidRPr="00584004">
        <w:t xml:space="preserve"> W </w:t>
      </w:r>
      <w:r w:rsidR="00197F60" w:rsidRPr="00584004">
        <w:t>przypadku, gdy osoba, której wydano dowód osobisty, nie jest</w:t>
      </w:r>
      <w:r w:rsidR="0083480B" w:rsidRPr="00584004">
        <w:t xml:space="preserve"> w </w:t>
      </w:r>
      <w:r w:rsidR="00197F60" w:rsidRPr="00584004">
        <w:t>stanie złożyć podpisu na formularzu odbioru dowodu osobistego, pracownik organu gminy zamieszcza na tym formularzu adnotację</w:t>
      </w:r>
      <w:r w:rsidR="0083480B" w:rsidRPr="00584004">
        <w:t xml:space="preserve"> o </w:t>
      </w:r>
      <w:r w:rsidR="00197F60" w:rsidRPr="00584004">
        <w:t>przyczynie braku podpisu.</w:t>
      </w:r>
      <w:r w:rsidRPr="00584004">
        <w:t>”</w:t>
      </w:r>
      <w:r w:rsidR="00197F60" w:rsidRPr="00584004">
        <w:t>;</w:t>
      </w:r>
    </w:p>
    <w:p w14:paraId="1B69735A" w14:textId="3E2DB3C4" w:rsidR="00197F60" w:rsidRPr="00584004" w:rsidRDefault="00197F60" w:rsidP="0057061F">
      <w:pPr>
        <w:pStyle w:val="PKTpunkt"/>
        <w:keepNext/>
      </w:pPr>
      <w:r w:rsidRPr="00584004">
        <w:t>1</w:t>
      </w:r>
      <w:r w:rsidR="00F1547F" w:rsidRPr="00584004">
        <w:t>6</w:t>
      </w:r>
      <w:r w:rsidRPr="00584004">
        <w:t>)</w:t>
      </w:r>
      <w:r w:rsidR="00661D24" w:rsidRPr="00584004">
        <w:tab/>
      </w:r>
      <w:r w:rsidRPr="00584004">
        <w:t>po</w:t>
      </w:r>
      <w:r w:rsidR="00131B46" w:rsidRPr="00584004">
        <w:t xml:space="preserve"> art. </w:t>
      </w:r>
      <w:r w:rsidRPr="00584004">
        <w:t>3</w:t>
      </w:r>
      <w:r w:rsidR="0083480B" w:rsidRPr="00584004">
        <w:t>1 </w:t>
      </w:r>
      <w:r w:rsidRPr="00584004">
        <w:t>dodaje się</w:t>
      </w:r>
      <w:r w:rsidR="00131B46" w:rsidRPr="00584004">
        <w:t xml:space="preserve"> art. </w:t>
      </w:r>
      <w:r w:rsidRPr="00584004">
        <w:t>31a</w:t>
      </w:r>
      <w:r w:rsidR="0083480B" w:rsidRPr="00584004">
        <w:t xml:space="preserve"> w </w:t>
      </w:r>
      <w:r w:rsidRPr="00584004">
        <w:t>brzmieniu:</w:t>
      </w:r>
    </w:p>
    <w:p w14:paraId="377AF24D" w14:textId="556FAF74" w:rsidR="00197F60" w:rsidRPr="00584004" w:rsidRDefault="00962E18" w:rsidP="00197F60">
      <w:pPr>
        <w:pStyle w:val="ZARTzmartartykuempunktem"/>
      </w:pPr>
      <w:r w:rsidRPr="00584004">
        <w:t>„</w:t>
      </w:r>
      <w:r w:rsidR="00197F60" w:rsidRPr="00584004">
        <w:t>Art.</w:t>
      </w:r>
      <w:r w:rsidR="00C17325" w:rsidRPr="00584004">
        <w:t xml:space="preserve"> </w:t>
      </w:r>
      <w:r w:rsidR="00197F60" w:rsidRPr="00584004">
        <w:t>31a. 1. Spersonalizowane dowody osobiste przekazywane są do wystawcy dowodu osobistego za pośrednictwem poczty specjalnej podlegającej ministrowi właściwemu do spraw wewnętrznych, działającej</w:t>
      </w:r>
      <w:r w:rsidR="0083480B" w:rsidRPr="00584004">
        <w:t xml:space="preserve"> w </w:t>
      </w:r>
      <w:r w:rsidR="00197F60" w:rsidRPr="00584004">
        <w:t>jednostkach organizacyjnych Policji</w:t>
      </w:r>
      <w:r w:rsidR="0083480B" w:rsidRPr="00584004">
        <w:t xml:space="preserve"> i </w:t>
      </w:r>
      <w:r w:rsidR="00197F60" w:rsidRPr="00584004">
        <w:t>zapewniającej przewóz materiałów na terytorium Rzeczypospolitej Polskiej. Zadanie to realizuje się za pośrednictwem</w:t>
      </w:r>
      <w:r w:rsidR="006C62D9" w:rsidRPr="00584004">
        <w:t xml:space="preserve"> komendy</w:t>
      </w:r>
      <w:r w:rsidR="00197F60" w:rsidRPr="00584004">
        <w:t xml:space="preserve"> </w:t>
      </w:r>
      <w:r w:rsidR="00A713B5" w:rsidRPr="00584004">
        <w:t xml:space="preserve">powiatowej Policji </w:t>
      </w:r>
      <w:r w:rsidR="00197F60" w:rsidRPr="00584004">
        <w:t>właściwej miejscowo dla wystawcy dowodu osobistego.</w:t>
      </w:r>
    </w:p>
    <w:p w14:paraId="02AE4D11" w14:textId="0D34D4F4" w:rsidR="00197F60" w:rsidRPr="00584004" w:rsidRDefault="00197F60" w:rsidP="00197F60">
      <w:pPr>
        <w:pStyle w:val="ZUSTzmustartykuempunktem"/>
      </w:pPr>
      <w:r w:rsidRPr="00584004">
        <w:t>2. Kod umożliwiający odblokowanie certyfikatu identyfikacji</w:t>
      </w:r>
      <w:r w:rsidR="0083480B" w:rsidRPr="00584004">
        <w:t xml:space="preserve"> i </w:t>
      </w:r>
      <w:r w:rsidRPr="00584004">
        <w:t xml:space="preserve">uwierzytelnienia lub certyfikatu podpisu osobistego, ustalony dla spersonalizowanego dowodu osobistego, przekazywany jest </w:t>
      </w:r>
      <w:r w:rsidR="00910DA2" w:rsidRPr="00584004">
        <w:t>do</w:t>
      </w:r>
      <w:r w:rsidR="006C62D9" w:rsidRPr="00584004">
        <w:t xml:space="preserve"> </w:t>
      </w:r>
      <w:r w:rsidR="00910DA2" w:rsidRPr="00584004">
        <w:t>wystawcy dowodu osobistego osobną przesyłką</w:t>
      </w:r>
      <w:r w:rsidR="0083480B" w:rsidRPr="00584004">
        <w:t xml:space="preserve"> w </w:t>
      </w:r>
      <w:r w:rsidR="00910DA2" w:rsidRPr="00584004">
        <w:t xml:space="preserve">zabezpieczonym dokumencie </w:t>
      </w:r>
      <w:r w:rsidR="00B9527E" w:rsidRPr="00584004">
        <w:t xml:space="preserve">za pośrednictwem </w:t>
      </w:r>
      <w:r w:rsidRPr="00584004">
        <w:t>poczt</w:t>
      </w:r>
      <w:r w:rsidR="00B9527E" w:rsidRPr="00584004">
        <w:t>y</w:t>
      </w:r>
      <w:r w:rsidRPr="00584004">
        <w:t xml:space="preserve"> specjaln</w:t>
      </w:r>
      <w:r w:rsidR="00B9527E" w:rsidRPr="00584004">
        <w:t>ej</w:t>
      </w:r>
      <w:r w:rsidR="00910DA2" w:rsidRPr="00584004">
        <w:t>.</w:t>
      </w:r>
      <w:r w:rsidR="00962E18" w:rsidRPr="00584004">
        <w:t>”</w:t>
      </w:r>
      <w:r w:rsidRPr="00584004">
        <w:t>;</w:t>
      </w:r>
    </w:p>
    <w:p w14:paraId="07C7F93D" w14:textId="56C77B7D" w:rsidR="00547CCE" w:rsidRPr="00584004" w:rsidRDefault="00197F60" w:rsidP="0057061F">
      <w:pPr>
        <w:pStyle w:val="PKTpunkt"/>
        <w:keepNext/>
      </w:pPr>
      <w:r w:rsidRPr="00584004">
        <w:lastRenderedPageBreak/>
        <w:t>1</w:t>
      </w:r>
      <w:r w:rsidR="00F1547F" w:rsidRPr="00584004">
        <w:t>7</w:t>
      </w:r>
      <w:r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32a</w:t>
      </w:r>
      <w:r w:rsidR="00547CCE" w:rsidRPr="00584004">
        <w:t>:</w:t>
      </w:r>
    </w:p>
    <w:p w14:paraId="633C29F2" w14:textId="223FD73B" w:rsidR="00547CCE" w:rsidRPr="00584004" w:rsidRDefault="00547CCE" w:rsidP="00547CCE">
      <w:pPr>
        <w:pStyle w:val="LITlitera"/>
      </w:pPr>
      <w:r w:rsidRPr="00584004">
        <w:t>a)</w:t>
      </w:r>
      <w:r w:rsidR="00962E18" w:rsidRPr="00584004">
        <w:tab/>
      </w:r>
      <w:r w:rsidR="00131B46" w:rsidRPr="00584004">
        <w:t>ust. </w:t>
      </w:r>
      <w:r w:rsidR="0083480B" w:rsidRPr="00584004">
        <w:t>2 </w:t>
      </w:r>
      <w:r w:rsidRPr="00584004">
        <w:t>otrzymuje brzmienie:</w:t>
      </w:r>
    </w:p>
    <w:p w14:paraId="242AAC2A" w14:textId="55C2E771" w:rsidR="00547CCE" w:rsidRPr="00584004" w:rsidRDefault="00962E18" w:rsidP="00547CCE">
      <w:pPr>
        <w:pStyle w:val="ZLITUSTzmustliter"/>
      </w:pPr>
      <w:r w:rsidRPr="00584004">
        <w:t>„</w:t>
      </w:r>
      <w:r w:rsidR="00547CCE" w:rsidRPr="00584004">
        <w:t>2.</w:t>
      </w:r>
      <w:r w:rsidR="0083480B" w:rsidRPr="00584004">
        <w:t xml:space="preserve"> W </w:t>
      </w:r>
      <w:r w:rsidR="00547CCE" w:rsidRPr="00584004">
        <w:t>imieniu osoby nieposiadającej zdolności do czynności prawnych lub posiadającej ograniczoną zdolność do czynności prawnych zgłoszenia,</w:t>
      </w:r>
      <w:r w:rsidR="0083480B" w:rsidRPr="00584004">
        <w:t xml:space="preserve"> o </w:t>
      </w:r>
      <w:r w:rsidR="00547CCE" w:rsidRPr="00584004">
        <w:t>którym mowa</w:t>
      </w:r>
      <w:r w:rsidR="00131B46" w:rsidRPr="00584004">
        <w:t xml:space="preserve"> w ust. </w:t>
      </w:r>
      <w:r w:rsidR="00547CCE" w:rsidRPr="00584004">
        <w:t>1, dokonuje rodzic, opiekun lub kurator.</w:t>
      </w:r>
    </w:p>
    <w:p w14:paraId="73CF3786" w14:textId="4463EF6F" w:rsidR="00197F60" w:rsidRPr="00584004" w:rsidRDefault="00547CCE" w:rsidP="00547CCE">
      <w:pPr>
        <w:pStyle w:val="LITlitera"/>
      </w:pPr>
      <w:r w:rsidRPr="00584004">
        <w:t>b)</w:t>
      </w:r>
      <w:r w:rsidR="00962E18" w:rsidRPr="00584004">
        <w:tab/>
      </w:r>
      <w:r w:rsidR="00131B46" w:rsidRPr="00584004">
        <w:t>ust. </w:t>
      </w:r>
      <w:r w:rsidR="0083480B" w:rsidRPr="00584004">
        <w:t>3 </w:t>
      </w:r>
      <w:r w:rsidR="00197F60" w:rsidRPr="00584004">
        <w:t>otrzymuje brzmienie:</w:t>
      </w:r>
    </w:p>
    <w:p w14:paraId="6F921248" w14:textId="6F8AAA75" w:rsidR="00197F60" w:rsidRPr="00584004" w:rsidRDefault="00962E18" w:rsidP="00F1547F">
      <w:pPr>
        <w:pStyle w:val="ZLITUSTzmustliter"/>
      </w:pPr>
      <w:r w:rsidRPr="00584004">
        <w:t>„</w:t>
      </w:r>
      <w:r w:rsidR="00197F60" w:rsidRPr="00584004">
        <w:t>3. Zgłoszenia,</w:t>
      </w:r>
      <w:r w:rsidR="0083480B" w:rsidRPr="00584004">
        <w:t xml:space="preserve"> o</w:t>
      </w:r>
      <w:r w:rsidRPr="00584004">
        <w:t xml:space="preserve"> </w:t>
      </w:r>
      <w:r w:rsidR="00197F60" w:rsidRPr="00584004">
        <w:t>którym mowa</w:t>
      </w:r>
      <w:r w:rsidR="00131B46" w:rsidRPr="00584004">
        <w:t xml:space="preserve"> w ust. </w:t>
      </w:r>
      <w:r w:rsidR="00197F60" w:rsidRPr="00584004">
        <w:t>1, może dokonać pełnomocnik</w:t>
      </w:r>
      <w:r w:rsidR="00C15048" w:rsidRPr="00584004">
        <w:t>,</w:t>
      </w:r>
      <w:r w:rsidR="00197F60" w:rsidRPr="00584004">
        <w:t xml:space="preserve"> składając pełnomocnictwo szczególne do dokonania tej czynności.</w:t>
      </w:r>
      <w:r w:rsidRPr="00584004">
        <w:t>”</w:t>
      </w:r>
      <w:r w:rsidR="00197F60" w:rsidRPr="00584004">
        <w:t>;</w:t>
      </w:r>
    </w:p>
    <w:p w14:paraId="51D435A3" w14:textId="13940274" w:rsidR="00197F60" w:rsidRPr="00584004" w:rsidRDefault="00197F60" w:rsidP="0057061F">
      <w:pPr>
        <w:pStyle w:val="PKTpunkt"/>
        <w:keepNext/>
      </w:pPr>
      <w:r w:rsidRPr="00584004">
        <w:t>1</w:t>
      </w:r>
      <w:r w:rsidR="00F1547F" w:rsidRPr="00584004">
        <w:t>8</w:t>
      </w:r>
      <w:r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4</w:t>
      </w:r>
      <w:r w:rsidR="00131B46" w:rsidRPr="00584004">
        <w:t>6 w ust. </w:t>
      </w:r>
      <w:r w:rsidRPr="00584004">
        <w:t>1:</w:t>
      </w:r>
    </w:p>
    <w:p w14:paraId="551A9431" w14:textId="7FA6136D" w:rsidR="00197F60" w:rsidRPr="00584004" w:rsidRDefault="00C17325" w:rsidP="0057061F">
      <w:pPr>
        <w:pStyle w:val="LITlitera"/>
        <w:keepNext/>
      </w:pPr>
      <w:r w:rsidRPr="00584004">
        <w:t>a)</w:t>
      </w:r>
      <w:r w:rsidR="00661D24" w:rsidRPr="00584004">
        <w:tab/>
      </w:r>
      <w:r w:rsidRPr="00584004">
        <w:t xml:space="preserve">pkt </w:t>
      </w:r>
      <w:r w:rsidR="0083480B" w:rsidRPr="00584004">
        <w:t>2 </w:t>
      </w:r>
      <w:r w:rsidRPr="00584004">
        <w:t>otrzymuje brzmienie:</w:t>
      </w:r>
    </w:p>
    <w:p w14:paraId="77B3FDCE" w14:textId="181F5470" w:rsidR="00197F60" w:rsidRPr="00584004" w:rsidRDefault="00962E18" w:rsidP="00197F60">
      <w:pPr>
        <w:pStyle w:val="ZLITPKTzmpktliter"/>
      </w:pPr>
      <w:r w:rsidRPr="00584004">
        <w:t>„</w:t>
      </w:r>
      <w:r w:rsidR="00197F60" w:rsidRPr="00584004">
        <w:t>2)</w:t>
      </w:r>
      <w:r w:rsidR="00661D24" w:rsidRPr="00584004">
        <w:tab/>
      </w:r>
      <w:r w:rsidR="00197F60" w:rsidRPr="00584004">
        <w:t>zmiany danych zawartych</w:t>
      </w:r>
      <w:r w:rsidR="0083480B" w:rsidRPr="00584004">
        <w:t xml:space="preserve"> w </w:t>
      </w:r>
      <w:r w:rsidR="00197F60" w:rsidRPr="00584004">
        <w:t>dowodzie osobistym,</w:t>
      </w:r>
      <w:r w:rsidR="0083480B" w:rsidRPr="00584004">
        <w:t xml:space="preserve"> z </w:t>
      </w:r>
      <w:r w:rsidR="00197F60" w:rsidRPr="00584004">
        <w:t xml:space="preserve">wyjątkiem zmiany nazwy organu wydającego oraz </w:t>
      </w:r>
      <w:r w:rsidR="00C17325" w:rsidRPr="00584004">
        <w:t>zmiany nazwy miejsca urodzenia;</w:t>
      </w:r>
      <w:r w:rsidRPr="00584004">
        <w:t>”</w:t>
      </w:r>
      <w:r w:rsidR="00197F60" w:rsidRPr="00584004">
        <w:t>,</w:t>
      </w:r>
    </w:p>
    <w:p w14:paraId="4F1CB827" w14:textId="254A297D" w:rsidR="00197F60" w:rsidRPr="00584004" w:rsidRDefault="00197F60" w:rsidP="0057061F">
      <w:pPr>
        <w:pStyle w:val="LITlitera"/>
        <w:keepNext/>
      </w:pPr>
      <w:r w:rsidRPr="00584004">
        <w:t>b)</w:t>
      </w:r>
      <w:r w:rsidR="00661D24" w:rsidRPr="00584004">
        <w:tab/>
      </w:r>
      <w:r w:rsidRPr="00584004">
        <w:t>w</w:t>
      </w:r>
      <w:r w:rsidR="00131B46" w:rsidRPr="00584004">
        <w:t xml:space="preserve"> pkt </w:t>
      </w:r>
      <w:r w:rsidRPr="00584004">
        <w:t>4b</w:t>
      </w:r>
      <w:r w:rsidR="00131B46" w:rsidRPr="00584004">
        <w:t xml:space="preserve"> w lit. </w:t>
      </w:r>
      <w:r w:rsidRPr="00584004">
        <w:t>c średnik zastępuje się przecinkiem</w:t>
      </w:r>
      <w:r w:rsidR="0083480B" w:rsidRPr="00584004">
        <w:t xml:space="preserve"> i </w:t>
      </w:r>
      <w:r w:rsidRPr="00584004">
        <w:t>dodaje się</w:t>
      </w:r>
      <w:r w:rsidR="00131B46" w:rsidRPr="00584004">
        <w:t xml:space="preserve"> lit. </w:t>
      </w:r>
      <w:r w:rsidRPr="00584004">
        <w:t>d</w:t>
      </w:r>
      <w:r w:rsidR="0083480B" w:rsidRPr="00584004">
        <w:t xml:space="preserve"> w </w:t>
      </w:r>
      <w:r w:rsidRPr="00584004">
        <w:t>brzmieniu:</w:t>
      </w:r>
    </w:p>
    <w:p w14:paraId="1BD194CD" w14:textId="10058463" w:rsidR="00197F60" w:rsidRPr="00584004" w:rsidRDefault="00962E18" w:rsidP="00197F60">
      <w:pPr>
        <w:pStyle w:val="ZLITLITzmlitliter"/>
      </w:pPr>
      <w:r w:rsidRPr="00584004">
        <w:t>„</w:t>
      </w:r>
      <w:r w:rsidR="00197F60" w:rsidRPr="00584004">
        <w:t>d)</w:t>
      </w:r>
      <w:r w:rsidR="00661D24" w:rsidRPr="00584004">
        <w:tab/>
      </w:r>
      <w:r w:rsidR="003A00D5" w:rsidRPr="00584004">
        <w:t>którego warstwa elektroniczna nie zawiera odcisków palców</w:t>
      </w:r>
      <w:r w:rsidR="00197F60" w:rsidRPr="00584004">
        <w:t>;</w:t>
      </w:r>
      <w:r w:rsidRPr="00584004">
        <w:t>”</w:t>
      </w:r>
      <w:r w:rsidR="00197F60" w:rsidRPr="00584004">
        <w:t>,</w:t>
      </w:r>
    </w:p>
    <w:p w14:paraId="52462DC6" w14:textId="77777777" w:rsidR="00197F60" w:rsidRPr="00584004" w:rsidRDefault="00197F60" w:rsidP="0057061F">
      <w:pPr>
        <w:pStyle w:val="LITlitera"/>
        <w:keepNext/>
      </w:pPr>
      <w:r w:rsidRPr="00584004">
        <w:t>c)</w:t>
      </w:r>
      <w:r w:rsidR="00661D24" w:rsidRPr="00584004">
        <w:tab/>
      </w:r>
      <w:r w:rsidRPr="00584004">
        <w:t>pkt 4c otrzymuje brzmienie:</w:t>
      </w:r>
    </w:p>
    <w:p w14:paraId="6956F2B3" w14:textId="37654002" w:rsidR="00197F60" w:rsidRPr="00584004" w:rsidRDefault="00962E18" w:rsidP="00197F60">
      <w:pPr>
        <w:pStyle w:val="ZLITPKTzmpktliter"/>
      </w:pPr>
      <w:r w:rsidRPr="00584004">
        <w:t>„</w:t>
      </w:r>
      <w:r w:rsidR="00197F60" w:rsidRPr="00584004">
        <w:t>4c)</w:t>
      </w:r>
      <w:r w:rsidR="00661D24" w:rsidRPr="00584004">
        <w:tab/>
      </w:r>
      <w:r w:rsidR="00197F60" w:rsidRPr="00584004">
        <w:t>ubezwłasnowolnienia całkowitego posiadacza dowodu osobistego,</w:t>
      </w:r>
      <w:r w:rsidR="0083480B" w:rsidRPr="00584004">
        <w:t xml:space="preserve"> w </w:t>
      </w:r>
      <w:r w:rsidR="00FF2C45" w:rsidRPr="00584004">
        <w:t xml:space="preserve">którego dowodzie osobistym </w:t>
      </w:r>
      <w:r w:rsidR="00EF18E2" w:rsidRPr="00584004">
        <w:t>został zamieszczony certyfikat identyfikacji</w:t>
      </w:r>
      <w:r w:rsidR="00224642" w:rsidRPr="00584004">
        <w:t xml:space="preserve"> </w:t>
      </w:r>
      <w:r w:rsidR="0083480B" w:rsidRPr="00584004">
        <w:t>i </w:t>
      </w:r>
      <w:r w:rsidR="00EF18E2" w:rsidRPr="00584004">
        <w:t>uwierzytelnienia lub certyfikat podpisu osobistego</w:t>
      </w:r>
      <w:r w:rsidR="00FF2C45" w:rsidRPr="00584004">
        <w:t xml:space="preserve"> </w:t>
      </w:r>
      <w:r w:rsidR="00EF18E2" w:rsidRPr="00584004">
        <w:t xml:space="preserve">albo </w:t>
      </w:r>
      <w:r w:rsidR="00197F60" w:rsidRPr="00584004">
        <w:t>ubezwłasnowolnienia częściowego posiadacza dowodu osobistego,</w:t>
      </w:r>
      <w:r w:rsidR="0083480B" w:rsidRPr="00584004">
        <w:t xml:space="preserve"> w </w:t>
      </w:r>
      <w:r w:rsidR="00197F60" w:rsidRPr="00584004">
        <w:t>którego dowodzie osobistym</w:t>
      </w:r>
      <w:r w:rsidR="00486A7E" w:rsidRPr="00584004">
        <w:t xml:space="preserve"> </w:t>
      </w:r>
      <w:r w:rsidR="00197F60" w:rsidRPr="00584004">
        <w:t>został zamieszczony certyfikat podpisu osobistego;</w:t>
      </w:r>
      <w:r w:rsidRPr="00584004">
        <w:t>”</w:t>
      </w:r>
      <w:r w:rsidR="00197F60" w:rsidRPr="00584004">
        <w:t>,</w:t>
      </w:r>
    </w:p>
    <w:p w14:paraId="47A99AD6" w14:textId="77777777" w:rsidR="00197F60" w:rsidRPr="00584004" w:rsidRDefault="00197F60" w:rsidP="0057061F">
      <w:pPr>
        <w:pStyle w:val="LITlitera"/>
        <w:keepNext/>
      </w:pPr>
      <w:r w:rsidRPr="00584004">
        <w:t>d)</w:t>
      </w:r>
      <w:r w:rsidR="00661D24" w:rsidRPr="00584004">
        <w:tab/>
      </w:r>
      <w:r w:rsidRPr="00584004">
        <w:t>pkt 5a otrzymuje brzmienie:</w:t>
      </w:r>
    </w:p>
    <w:p w14:paraId="50A5ED77" w14:textId="62A58AD4" w:rsidR="00197F60" w:rsidRPr="00584004" w:rsidRDefault="00962E18" w:rsidP="00197F60">
      <w:pPr>
        <w:pStyle w:val="ZLITPKTzmpktliter"/>
      </w:pPr>
      <w:r w:rsidRPr="00584004">
        <w:t>„</w:t>
      </w:r>
      <w:r w:rsidR="00197F60" w:rsidRPr="00584004">
        <w:t>5a)</w:t>
      </w:r>
      <w:r w:rsidR="00661D24" w:rsidRPr="00584004">
        <w:tab/>
      </w:r>
      <w:r w:rsidR="00197F60" w:rsidRPr="00584004">
        <w:t>uprawdopodobnienia przez posiadacza dowodu osobistego nieuprawnionego wykorzystania jego danych osobowych,</w:t>
      </w:r>
      <w:r w:rsidR="0083480B" w:rsidRPr="00584004">
        <w:t xml:space="preserve"> w </w:t>
      </w:r>
      <w:r w:rsidR="00197F60" w:rsidRPr="00584004">
        <w:t>tym serii</w:t>
      </w:r>
      <w:r w:rsidR="0083480B" w:rsidRPr="00584004">
        <w:t xml:space="preserve"> i</w:t>
      </w:r>
      <w:r w:rsidR="00224642" w:rsidRPr="00584004">
        <w:t xml:space="preserve"> </w:t>
      </w:r>
      <w:r w:rsidR="00197F60" w:rsidRPr="00584004">
        <w:t>numeru dowodu osobistego</w:t>
      </w:r>
      <w:r w:rsidR="00C17325" w:rsidRPr="00584004">
        <w:t>;</w:t>
      </w:r>
      <w:r w:rsidRPr="00584004">
        <w:t>”</w:t>
      </w:r>
      <w:r w:rsidR="00197F60" w:rsidRPr="00584004">
        <w:t>,</w:t>
      </w:r>
    </w:p>
    <w:p w14:paraId="0893D363" w14:textId="426540B2" w:rsidR="00197F60" w:rsidRPr="00584004" w:rsidRDefault="00197F60" w:rsidP="0057061F">
      <w:pPr>
        <w:pStyle w:val="LITlitera"/>
        <w:keepNext/>
      </w:pPr>
      <w:r w:rsidRPr="00584004">
        <w:t>e)</w:t>
      </w:r>
      <w:r w:rsidR="00661D24" w:rsidRPr="00584004">
        <w:tab/>
      </w:r>
      <w:r w:rsidRPr="00584004">
        <w:t>po</w:t>
      </w:r>
      <w:r w:rsidR="00131B46" w:rsidRPr="00584004">
        <w:t xml:space="preserve"> pkt </w:t>
      </w:r>
      <w:r w:rsidRPr="00584004">
        <w:t>5a dodaje się</w:t>
      </w:r>
      <w:r w:rsidR="00131B46" w:rsidRPr="00584004">
        <w:t xml:space="preserve"> pkt </w:t>
      </w:r>
      <w:r w:rsidRPr="00584004">
        <w:t>5b</w:t>
      </w:r>
      <w:r w:rsidR="0083480B" w:rsidRPr="00584004">
        <w:t xml:space="preserve"> w </w:t>
      </w:r>
      <w:r w:rsidRPr="00584004">
        <w:t>brzmieniu:</w:t>
      </w:r>
    </w:p>
    <w:p w14:paraId="2A2138AF" w14:textId="0F298FE9" w:rsidR="00197F60" w:rsidRPr="00584004" w:rsidRDefault="00962E18" w:rsidP="008015E7">
      <w:pPr>
        <w:pStyle w:val="ZLITPKTzmpktliter"/>
      </w:pPr>
      <w:r w:rsidRPr="00584004">
        <w:t>„</w:t>
      </w:r>
      <w:r w:rsidR="00197F60" w:rsidRPr="00584004">
        <w:t>5b)</w:t>
      </w:r>
      <w:r w:rsidR="00661D24" w:rsidRPr="00584004">
        <w:tab/>
      </w:r>
      <w:r w:rsidR="00197F60" w:rsidRPr="00584004">
        <w:t>stwierdzenia przez organ gminy</w:t>
      </w:r>
      <w:r w:rsidR="002B4315" w:rsidRPr="00584004">
        <w:t xml:space="preserve"> </w:t>
      </w:r>
      <w:r w:rsidR="00197F60" w:rsidRPr="00584004">
        <w:t>wady technicznej dowodu osobistego lub błędnej personalizacji.</w:t>
      </w:r>
      <w:r w:rsidRPr="00584004">
        <w:t>”</w:t>
      </w:r>
      <w:r w:rsidR="00197F60" w:rsidRPr="00584004">
        <w:t>;</w:t>
      </w:r>
    </w:p>
    <w:p w14:paraId="44439D2E" w14:textId="755D3E4E" w:rsidR="00F1547F" w:rsidRPr="00584004" w:rsidRDefault="00197F60" w:rsidP="0057061F">
      <w:pPr>
        <w:pStyle w:val="PKTpunkt"/>
        <w:keepNext/>
      </w:pPr>
      <w:r w:rsidRPr="00584004">
        <w:t>1</w:t>
      </w:r>
      <w:r w:rsidR="00F1547F" w:rsidRPr="00584004">
        <w:t>9</w:t>
      </w:r>
      <w:r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47</w:t>
      </w:r>
      <w:r w:rsidR="00F1547F" w:rsidRPr="00584004">
        <w:t>:</w:t>
      </w:r>
    </w:p>
    <w:p w14:paraId="7B5FC459" w14:textId="27F5051E" w:rsidR="00F1547F" w:rsidRPr="00584004" w:rsidRDefault="00F1547F" w:rsidP="004B08EB">
      <w:pPr>
        <w:pStyle w:val="LITlitera"/>
      </w:pPr>
      <w:r w:rsidRPr="00584004">
        <w:t>a)</w:t>
      </w:r>
      <w:r w:rsidR="00962E18" w:rsidRPr="00584004">
        <w:tab/>
      </w:r>
      <w:r w:rsidR="00131B46" w:rsidRPr="00584004">
        <w:t>ust. </w:t>
      </w:r>
      <w:r w:rsidR="0083480B" w:rsidRPr="00584004">
        <w:t>4 </w:t>
      </w:r>
      <w:r w:rsidRPr="00584004">
        <w:t>otrzymuje brzmienie:</w:t>
      </w:r>
    </w:p>
    <w:p w14:paraId="3A757F5E" w14:textId="55DD8EB9" w:rsidR="00F1547F" w:rsidRPr="00584004" w:rsidRDefault="00962E18" w:rsidP="004B08EB">
      <w:pPr>
        <w:pStyle w:val="ZLITUSTzmustliter"/>
      </w:pPr>
      <w:r w:rsidRPr="00584004">
        <w:t>„</w:t>
      </w:r>
      <w:r w:rsidR="00F1547F" w:rsidRPr="00584004">
        <w:t>4. Zgłoszenia utraty lub uszkodzenia dowodu osobistego posiadacza dowodu osobistego nieposiadającego zdolności do czynności prawnych lub posiadającego ograniczoną zdolność do czynności prawnych dokonuje rodzic, opiekun lub kurator.</w:t>
      </w:r>
      <w:r w:rsidRPr="00584004">
        <w:t>”,</w:t>
      </w:r>
    </w:p>
    <w:p w14:paraId="5788627F" w14:textId="0428912A" w:rsidR="00197F60" w:rsidRPr="00584004" w:rsidRDefault="00F1547F" w:rsidP="004B08EB">
      <w:pPr>
        <w:pStyle w:val="LITlitera"/>
      </w:pPr>
      <w:r w:rsidRPr="00584004">
        <w:lastRenderedPageBreak/>
        <w:t>b)</w:t>
      </w:r>
      <w:r w:rsidR="00962E18" w:rsidRPr="00584004">
        <w:tab/>
      </w:r>
      <w:r w:rsidR="00131B46" w:rsidRPr="00584004">
        <w:t>ust. </w:t>
      </w:r>
      <w:r w:rsidR="00197F60" w:rsidRPr="00584004">
        <w:t>4a otrzymuje brzmienie:</w:t>
      </w:r>
    </w:p>
    <w:p w14:paraId="26378292" w14:textId="44E9AF74" w:rsidR="00197F60" w:rsidRPr="00584004" w:rsidRDefault="00962E18" w:rsidP="004B08EB">
      <w:pPr>
        <w:pStyle w:val="ZLITUSTzmustliter"/>
      </w:pPr>
      <w:r w:rsidRPr="00584004">
        <w:t>„</w:t>
      </w:r>
      <w:r w:rsidR="00197F60" w:rsidRPr="00584004">
        <w:t>4a. Zgłoszenia utraty lub uszkodzenia dowodu osobistego może dokonać pełnomocnik</w:t>
      </w:r>
      <w:r w:rsidR="00C15048" w:rsidRPr="00584004">
        <w:t>,</w:t>
      </w:r>
      <w:r w:rsidR="00197F60" w:rsidRPr="00584004">
        <w:t xml:space="preserve"> składając pełnomocnictwo szczególne do dokonania zgłoszenia.</w:t>
      </w:r>
      <w:r w:rsidRPr="00584004">
        <w:t>”</w:t>
      </w:r>
      <w:r w:rsidR="00197F60" w:rsidRPr="00584004">
        <w:t>;</w:t>
      </w:r>
    </w:p>
    <w:p w14:paraId="344BFCE1" w14:textId="3747D8EF" w:rsidR="003952F4" w:rsidRPr="00584004" w:rsidRDefault="00F1547F" w:rsidP="00175073">
      <w:pPr>
        <w:pStyle w:val="PKTpunkt"/>
      </w:pPr>
      <w:r w:rsidRPr="00584004">
        <w:t>20)</w:t>
      </w:r>
      <w:r w:rsidR="00962E18" w:rsidRPr="00584004">
        <w:tab/>
      </w:r>
      <w:r w:rsidR="00131B46" w:rsidRPr="00584004">
        <w:t>w art. </w:t>
      </w:r>
      <w:r w:rsidR="003952F4" w:rsidRPr="00584004">
        <w:t>4</w:t>
      </w:r>
      <w:r w:rsidR="00131B46" w:rsidRPr="00584004">
        <w:t>8 w ust. 2 pkt </w:t>
      </w:r>
      <w:r w:rsidR="0083480B" w:rsidRPr="00584004">
        <w:t>1 </w:t>
      </w:r>
      <w:r w:rsidR="003952F4" w:rsidRPr="00584004">
        <w:t>otrzymuje brzmienie:</w:t>
      </w:r>
    </w:p>
    <w:p w14:paraId="0F7CFD62" w14:textId="20CC43B9" w:rsidR="003952F4" w:rsidRPr="00584004" w:rsidRDefault="00962E18" w:rsidP="00175073">
      <w:pPr>
        <w:pStyle w:val="ZPKTzmpktartykuempunktem"/>
      </w:pPr>
      <w:r w:rsidRPr="00584004">
        <w:t>„1)</w:t>
      </w:r>
      <w:r w:rsidRPr="00584004">
        <w:tab/>
      </w:r>
      <w:r w:rsidR="00D27E46" w:rsidRPr="00584004">
        <w:t>dane,</w:t>
      </w:r>
      <w:r w:rsidR="0083480B" w:rsidRPr="00584004">
        <w:t xml:space="preserve"> o </w:t>
      </w:r>
      <w:r w:rsidR="00D27E46" w:rsidRPr="00584004">
        <w:t>których mowa</w:t>
      </w:r>
      <w:r w:rsidR="00131B46" w:rsidRPr="00584004">
        <w:t xml:space="preserve"> w art. </w:t>
      </w:r>
      <w:r w:rsidR="00D27E46" w:rsidRPr="00584004">
        <w:t>2</w:t>
      </w:r>
      <w:r w:rsidR="00131B46" w:rsidRPr="00584004">
        <w:t>8 pkt 2</w:t>
      </w:r>
      <w:r w:rsidR="00131B46" w:rsidRPr="00584004">
        <w:noBreakHyphen/>
        <w:t>6 i </w:t>
      </w:r>
      <w:r w:rsidR="00D27E46" w:rsidRPr="00584004">
        <w:t>12</w:t>
      </w:r>
      <w:r w:rsidR="00284492" w:rsidRPr="00584004">
        <w:t>;</w:t>
      </w:r>
      <w:r w:rsidRPr="00584004">
        <w:t>”</w:t>
      </w:r>
      <w:r w:rsidR="00D27E46" w:rsidRPr="00584004">
        <w:t>;</w:t>
      </w:r>
    </w:p>
    <w:p w14:paraId="3A98EC1D" w14:textId="49169CE7" w:rsidR="00227B3A" w:rsidRPr="00584004" w:rsidRDefault="004D0702" w:rsidP="0057061F">
      <w:pPr>
        <w:pStyle w:val="PKTpunkt"/>
        <w:keepNext/>
      </w:pPr>
      <w:r w:rsidRPr="00584004">
        <w:t>2</w:t>
      </w:r>
      <w:r w:rsidR="00F1547F" w:rsidRPr="00584004">
        <w:t>1</w:t>
      </w:r>
      <w:r w:rsidR="00227B3A" w:rsidRPr="00584004">
        <w:t>)</w:t>
      </w:r>
      <w:r w:rsidR="00661D24" w:rsidRPr="00584004">
        <w:tab/>
      </w:r>
      <w:r w:rsidR="00227B3A" w:rsidRPr="00584004">
        <w:t>w</w:t>
      </w:r>
      <w:r w:rsidR="00131B46" w:rsidRPr="00584004">
        <w:t xml:space="preserve"> art. </w:t>
      </w:r>
      <w:r w:rsidR="00227B3A" w:rsidRPr="00584004">
        <w:t>48a:</w:t>
      </w:r>
    </w:p>
    <w:p w14:paraId="17A6DC8B" w14:textId="4C919FC3" w:rsidR="00227B3A" w:rsidRPr="00584004" w:rsidRDefault="00227B3A" w:rsidP="0057061F">
      <w:pPr>
        <w:pStyle w:val="LITlitera"/>
        <w:keepNext/>
      </w:pPr>
      <w:r w:rsidRPr="00584004">
        <w:t>a)</w:t>
      </w:r>
      <w:r w:rsidR="00661D24" w:rsidRPr="00584004">
        <w:tab/>
      </w:r>
      <w:r w:rsidRPr="00584004">
        <w:t xml:space="preserve">ust. </w:t>
      </w:r>
      <w:r w:rsidR="0083480B" w:rsidRPr="00584004">
        <w:t>1 </w:t>
      </w:r>
      <w:r w:rsidRPr="00584004">
        <w:t>otrzymuje brzmienie:</w:t>
      </w:r>
    </w:p>
    <w:p w14:paraId="01BD31A8" w14:textId="14211639" w:rsidR="0016744D" w:rsidRPr="00584004" w:rsidRDefault="00962E18" w:rsidP="004B08EB">
      <w:pPr>
        <w:pStyle w:val="ZLITUSTzmustliter"/>
      </w:pPr>
      <w:r w:rsidRPr="00584004">
        <w:t>„</w:t>
      </w:r>
      <w:r w:rsidR="00227B3A" w:rsidRPr="00584004">
        <w:t xml:space="preserve">1. </w:t>
      </w:r>
      <w:r w:rsidR="00320EC5" w:rsidRPr="00584004">
        <w:t>Posiadacz dowodu osobistego,</w:t>
      </w:r>
      <w:r w:rsidR="0083480B" w:rsidRPr="00584004">
        <w:t xml:space="preserve"> w </w:t>
      </w:r>
      <w:r w:rsidR="00227B3A" w:rsidRPr="00584004">
        <w:t xml:space="preserve">przypadku podejrzenia nieuprawnionego wykorzystania </w:t>
      </w:r>
      <w:r w:rsidR="00320EC5" w:rsidRPr="00584004">
        <w:t xml:space="preserve">jego </w:t>
      </w:r>
      <w:r w:rsidR="00227B3A" w:rsidRPr="00584004">
        <w:t>danych osobowych, może zgłosić osobiście ten fakt organowi dowolnej gminy</w:t>
      </w:r>
      <w:r w:rsidR="0083480B" w:rsidRPr="00584004">
        <w:t xml:space="preserve"> w </w:t>
      </w:r>
      <w:r w:rsidR="00227B3A" w:rsidRPr="00584004">
        <w:t>celu unieważnienia posiadanego dowodu osobistego</w:t>
      </w:r>
      <w:r w:rsidR="00C17325" w:rsidRPr="00584004">
        <w:t>.</w:t>
      </w:r>
      <w:r w:rsidRPr="00584004">
        <w:t>”</w:t>
      </w:r>
      <w:r w:rsidR="00EA6A67" w:rsidRPr="00584004">
        <w:t>,</w:t>
      </w:r>
      <w:r w:rsidR="0016744D" w:rsidRPr="00584004">
        <w:t xml:space="preserve"> </w:t>
      </w:r>
    </w:p>
    <w:p w14:paraId="5A0C2445" w14:textId="359A16AD" w:rsidR="008015E7" w:rsidRPr="00584004" w:rsidRDefault="00227B3A" w:rsidP="0057061F">
      <w:pPr>
        <w:pStyle w:val="LITlitera"/>
        <w:keepNext/>
      </w:pPr>
      <w:r w:rsidRPr="00584004">
        <w:t>b)</w:t>
      </w:r>
      <w:r w:rsidR="00661D24" w:rsidRPr="00584004">
        <w:tab/>
      </w:r>
      <w:r w:rsidR="008015E7" w:rsidRPr="00584004">
        <w:t>w</w:t>
      </w:r>
      <w:r w:rsidR="00131B46" w:rsidRPr="00584004">
        <w:t xml:space="preserve"> ust. 4 pkt </w:t>
      </w:r>
      <w:r w:rsidR="0083480B" w:rsidRPr="00584004">
        <w:t>2 </w:t>
      </w:r>
      <w:r w:rsidR="008015E7" w:rsidRPr="00584004">
        <w:t>otrzymuje brzmienie:</w:t>
      </w:r>
    </w:p>
    <w:p w14:paraId="1ED8534B" w14:textId="108EEF18" w:rsidR="00227B3A" w:rsidRPr="00584004" w:rsidRDefault="00962E18" w:rsidP="00224642">
      <w:pPr>
        <w:pStyle w:val="ZLITPKTzmpktliter"/>
      </w:pPr>
      <w:r w:rsidRPr="00584004">
        <w:t>„</w:t>
      </w:r>
      <w:r w:rsidR="008015E7" w:rsidRPr="00584004">
        <w:t>2</w:t>
      </w:r>
      <w:r w:rsidR="00661D24" w:rsidRPr="00584004">
        <w:t>)</w:t>
      </w:r>
      <w:r w:rsidR="00661D24" w:rsidRPr="00584004">
        <w:tab/>
      </w:r>
      <w:r w:rsidR="008015E7" w:rsidRPr="00584004">
        <w:t>własnoręczny czytelny podpis zgłaszającego,</w:t>
      </w:r>
      <w:r w:rsidR="0083480B" w:rsidRPr="00584004">
        <w:t xml:space="preserve"> a w </w:t>
      </w:r>
      <w:r w:rsidR="008015E7" w:rsidRPr="00584004">
        <w:t>przypadku formularza złożonego na piśmie</w:t>
      </w:r>
      <w:r w:rsidR="0083480B" w:rsidRPr="00584004">
        <w:t xml:space="preserve"> w </w:t>
      </w:r>
      <w:r w:rsidR="008015E7" w:rsidRPr="00584004">
        <w:t>postaci elektronicznej</w:t>
      </w:r>
      <w:r w:rsidR="00F91F87" w:rsidRPr="00584004">
        <w:t xml:space="preserve"> </w:t>
      </w:r>
      <w:r w:rsidR="00224642" w:rsidRPr="00584004">
        <w:t>–</w:t>
      </w:r>
      <w:r w:rsidR="00131B46" w:rsidRPr="00584004">
        <w:t xml:space="preserve"> </w:t>
      </w:r>
      <w:r w:rsidR="008015E7" w:rsidRPr="00584004">
        <w:t xml:space="preserve">kwalifikowany podpis elektroniczny, podpis zaufany </w:t>
      </w:r>
      <w:r w:rsidR="00265900" w:rsidRPr="00584004">
        <w:t xml:space="preserve">albo </w:t>
      </w:r>
      <w:r w:rsidR="008015E7" w:rsidRPr="00584004">
        <w:t>podpis osobisty</w:t>
      </w:r>
      <w:r w:rsidR="00C17325" w:rsidRPr="00584004">
        <w:t>.</w:t>
      </w:r>
      <w:r w:rsidRPr="00584004">
        <w:t>”</w:t>
      </w:r>
      <w:r w:rsidR="008015E7" w:rsidRPr="00584004">
        <w:t>,</w:t>
      </w:r>
    </w:p>
    <w:p w14:paraId="6C00311F" w14:textId="7820108B" w:rsidR="00227B3A" w:rsidRPr="00584004" w:rsidRDefault="00227B3A" w:rsidP="00227B3A">
      <w:pPr>
        <w:pStyle w:val="LITlitera"/>
      </w:pPr>
      <w:r w:rsidRPr="00584004">
        <w:t>c</w:t>
      </w:r>
      <w:r w:rsidR="00661D24" w:rsidRPr="00584004">
        <w:t>)</w:t>
      </w:r>
      <w:r w:rsidR="00661D24" w:rsidRPr="00584004">
        <w:tab/>
      </w:r>
      <w:r w:rsidR="008015E7" w:rsidRPr="00584004">
        <w:t>uchyla</w:t>
      </w:r>
      <w:r w:rsidRPr="00584004">
        <w:t xml:space="preserve"> się</w:t>
      </w:r>
      <w:r w:rsidR="00131B46" w:rsidRPr="00584004">
        <w:t xml:space="preserve"> ust. </w:t>
      </w:r>
      <w:r w:rsidRPr="00584004">
        <w:t>5;</w:t>
      </w:r>
    </w:p>
    <w:p w14:paraId="5E695A09" w14:textId="6CEE223C" w:rsidR="00197F60" w:rsidRPr="00584004" w:rsidRDefault="001716E0" w:rsidP="0057061F">
      <w:pPr>
        <w:pStyle w:val="PKTpunkt"/>
        <w:keepNext/>
      </w:pPr>
      <w:r w:rsidRPr="00584004">
        <w:t>2</w:t>
      </w:r>
      <w:r w:rsidR="00F1547F" w:rsidRPr="00584004">
        <w:t>2</w:t>
      </w:r>
      <w:r w:rsidR="00661D24" w:rsidRPr="00584004">
        <w:t>)</w:t>
      </w:r>
      <w:r w:rsidR="00661D24" w:rsidRPr="00584004">
        <w:tab/>
      </w:r>
      <w:r w:rsidR="00197F60" w:rsidRPr="00584004">
        <w:t>art. 49a otrzymuje brzmienie:</w:t>
      </w:r>
    </w:p>
    <w:p w14:paraId="0AAFFB24" w14:textId="33CF0902" w:rsidR="00197F60" w:rsidRPr="00584004" w:rsidRDefault="00962E18" w:rsidP="00197F60">
      <w:pPr>
        <w:pStyle w:val="ZUSTzmustartykuempunktem"/>
      </w:pPr>
      <w:r w:rsidRPr="00584004">
        <w:t>„</w:t>
      </w:r>
      <w:r w:rsidR="00197F60" w:rsidRPr="00584004">
        <w:t>Art. 49a. Kurator lub opiekun posiadacza dowodu osobistego powiadamia niezwłocznie organ dowolnej gminy</w:t>
      </w:r>
      <w:r w:rsidR="0083480B" w:rsidRPr="00584004">
        <w:t xml:space="preserve"> o</w:t>
      </w:r>
      <w:r w:rsidR="00224642" w:rsidRPr="00584004">
        <w:t xml:space="preserve"> </w:t>
      </w:r>
      <w:r w:rsidR="00197F60" w:rsidRPr="00584004">
        <w:t>ubezwłasnowolnieniu całkowitym posiadacza dowodu osobistego,</w:t>
      </w:r>
      <w:r w:rsidR="0083480B" w:rsidRPr="00584004">
        <w:t xml:space="preserve"> w </w:t>
      </w:r>
      <w:r w:rsidR="00FF2C45" w:rsidRPr="00584004">
        <w:t>któr</w:t>
      </w:r>
      <w:r w:rsidR="00EF18E2" w:rsidRPr="00584004">
        <w:t>ego</w:t>
      </w:r>
      <w:r w:rsidR="00486D51" w:rsidRPr="00584004">
        <w:t xml:space="preserve"> dowodzie osobistym</w:t>
      </w:r>
      <w:r w:rsidR="00FF2C45" w:rsidRPr="00584004">
        <w:t xml:space="preserve"> </w:t>
      </w:r>
      <w:r w:rsidR="00EF18E2" w:rsidRPr="00584004">
        <w:t>został zamieszczony certyfikat identyfikacji</w:t>
      </w:r>
      <w:r w:rsidR="0083480B" w:rsidRPr="00584004">
        <w:t xml:space="preserve"> </w:t>
      </w:r>
      <w:r w:rsidRPr="00584004">
        <w:t xml:space="preserve">i </w:t>
      </w:r>
      <w:r w:rsidR="00EF18E2" w:rsidRPr="00584004">
        <w:t xml:space="preserve">uwierzytelnienia lub certyfikat podpisu osobistego </w:t>
      </w:r>
      <w:r w:rsidR="00197F60" w:rsidRPr="00584004">
        <w:t>oraz</w:t>
      </w:r>
      <w:r w:rsidR="0083480B" w:rsidRPr="00584004">
        <w:t xml:space="preserve"> o </w:t>
      </w:r>
      <w:r w:rsidR="00197F60" w:rsidRPr="00584004">
        <w:t>ubezwłasnowolnieniu częściowym posiadacza dowodu osobistego,</w:t>
      </w:r>
      <w:r w:rsidR="0083480B" w:rsidRPr="00584004">
        <w:t xml:space="preserve"> w </w:t>
      </w:r>
      <w:r w:rsidR="00197F60" w:rsidRPr="00584004">
        <w:t>którego dowodzie osobistym został zamieszczony certyfikat podpisu osobistego, okazując prawomocne orzeczenie sądu</w:t>
      </w:r>
      <w:r w:rsidR="0083480B" w:rsidRPr="00584004">
        <w:t xml:space="preserve"> w </w:t>
      </w:r>
      <w:r w:rsidR="00197F60" w:rsidRPr="00584004">
        <w:t>tej sprawie.</w:t>
      </w:r>
      <w:r w:rsidRPr="00584004">
        <w:t>”</w:t>
      </w:r>
      <w:r w:rsidR="00197F60" w:rsidRPr="00584004">
        <w:t>;</w:t>
      </w:r>
    </w:p>
    <w:p w14:paraId="1C424ED3" w14:textId="7DE4E7D2" w:rsidR="00197F60" w:rsidRPr="00584004" w:rsidRDefault="00197F60" w:rsidP="0057061F">
      <w:pPr>
        <w:pStyle w:val="PKTpunkt"/>
        <w:keepNext/>
      </w:pPr>
      <w:r w:rsidRPr="00584004">
        <w:t>2</w:t>
      </w:r>
      <w:r w:rsidR="00F1547F" w:rsidRPr="00584004">
        <w:t>3</w:t>
      </w:r>
      <w:r w:rsidR="00661D24"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50:</w:t>
      </w:r>
    </w:p>
    <w:p w14:paraId="36D6B7B7" w14:textId="016424E5" w:rsidR="00197F60" w:rsidRPr="00584004" w:rsidRDefault="00197F60" w:rsidP="00197F60">
      <w:pPr>
        <w:pStyle w:val="LITlitera"/>
      </w:pPr>
      <w:r w:rsidRPr="00584004">
        <w:t>a</w:t>
      </w:r>
      <w:r w:rsidR="00661D24"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ust. </w:t>
      </w:r>
      <w:r w:rsidR="0083480B" w:rsidRPr="00584004">
        <w:t>1 </w:t>
      </w:r>
      <w:r w:rsidRPr="00584004">
        <w:t xml:space="preserve">wyrazy </w:t>
      </w:r>
      <w:r w:rsidR="00962E18" w:rsidRPr="00584004">
        <w:t>„</w:t>
      </w:r>
      <w:r w:rsidRPr="00584004">
        <w:t>o których mowa</w:t>
      </w:r>
      <w:r w:rsidR="00131B46" w:rsidRPr="00584004">
        <w:t xml:space="preserve"> w art. </w:t>
      </w:r>
      <w:r w:rsidRPr="00584004">
        <w:t>4</w:t>
      </w:r>
      <w:r w:rsidR="00131B46" w:rsidRPr="00584004">
        <w:t>6 ust. 1 pkt 2</w:t>
      </w:r>
      <w:r w:rsidR="00131B46" w:rsidRPr="00584004">
        <w:noBreakHyphen/>
      </w:r>
      <w:r w:rsidRPr="00584004">
        <w:t>5a</w:t>
      </w:r>
      <w:r w:rsidR="00220B44" w:rsidRPr="00584004">
        <w:t>,</w:t>
      </w:r>
      <w:r w:rsidR="00962E18" w:rsidRPr="00584004">
        <w:t>”</w:t>
      </w:r>
      <w:r w:rsidRPr="00584004">
        <w:t xml:space="preserve"> zastępuje się wyrazami </w:t>
      </w:r>
      <w:r w:rsidR="00962E18" w:rsidRPr="00584004">
        <w:t>„</w:t>
      </w:r>
      <w:r w:rsidRPr="00584004">
        <w:t>o których mowa</w:t>
      </w:r>
      <w:r w:rsidR="00131B46" w:rsidRPr="00584004">
        <w:t xml:space="preserve"> w art. </w:t>
      </w:r>
      <w:r w:rsidRPr="00584004">
        <w:t>4</w:t>
      </w:r>
      <w:r w:rsidR="00131B46" w:rsidRPr="00584004">
        <w:t>6 ust. 1 pkt 2</w:t>
      </w:r>
      <w:r w:rsidR="00131B46" w:rsidRPr="00584004">
        <w:noBreakHyphen/>
      </w:r>
      <w:r w:rsidRPr="00584004">
        <w:t>5b,</w:t>
      </w:r>
      <w:r w:rsidR="00962E18" w:rsidRPr="00584004">
        <w:t>”</w:t>
      </w:r>
      <w:r w:rsidRPr="00584004">
        <w:t>,</w:t>
      </w:r>
    </w:p>
    <w:p w14:paraId="6652B0C2" w14:textId="08F2823D" w:rsidR="00197F60" w:rsidRPr="00584004" w:rsidRDefault="00197F60" w:rsidP="0057061F">
      <w:pPr>
        <w:pStyle w:val="LITlitera"/>
        <w:keepNext/>
      </w:pPr>
      <w:r w:rsidRPr="00584004">
        <w:t>b</w:t>
      </w:r>
      <w:r w:rsidR="00661D24"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ust. 3 pkt </w:t>
      </w:r>
      <w:r w:rsidR="0083480B" w:rsidRPr="00584004">
        <w:t>6 </w:t>
      </w:r>
      <w:r w:rsidRPr="00584004">
        <w:t>otrzymuje brzmienie:</w:t>
      </w:r>
    </w:p>
    <w:p w14:paraId="0D53F50C" w14:textId="5F0E5A9E" w:rsidR="00197F60" w:rsidRPr="00584004" w:rsidRDefault="00962E18" w:rsidP="00FF0B71">
      <w:pPr>
        <w:pStyle w:val="ZLITPKTzmpktliter"/>
      </w:pPr>
      <w:r w:rsidRPr="00584004">
        <w:t>„</w:t>
      </w:r>
      <w:r w:rsidR="00197F60" w:rsidRPr="00584004">
        <w:t>6</w:t>
      </w:r>
      <w:r w:rsidR="00661D24" w:rsidRPr="00584004">
        <w:t>)</w:t>
      </w:r>
      <w:r w:rsidR="00661D24" w:rsidRPr="00584004">
        <w:tab/>
      </w:r>
      <w:r w:rsidR="00197F60" w:rsidRPr="00584004">
        <w:t>z dniem następującym po upływie 12</w:t>
      </w:r>
      <w:r w:rsidR="0083480B" w:rsidRPr="00584004">
        <w:t>0 </w:t>
      </w:r>
      <w:r w:rsidR="00197F60" w:rsidRPr="00584004">
        <w:t>dni od dnia dokonania</w:t>
      </w:r>
      <w:r w:rsidR="0083480B" w:rsidRPr="00584004">
        <w:t xml:space="preserve"> w </w:t>
      </w:r>
      <w:r w:rsidR="00197F60" w:rsidRPr="00584004">
        <w:t xml:space="preserve">rejestrze PESEL zmiany danych </w:t>
      </w:r>
      <w:r w:rsidR="00220B44" w:rsidRPr="00584004">
        <w:t>zawartych</w:t>
      </w:r>
      <w:r w:rsidR="0083480B" w:rsidRPr="00584004">
        <w:t xml:space="preserve"> w </w:t>
      </w:r>
      <w:r w:rsidR="00220B44" w:rsidRPr="00584004">
        <w:t>dowodzie osobistym;</w:t>
      </w:r>
      <w:r w:rsidRPr="00584004">
        <w:t>”</w:t>
      </w:r>
      <w:r w:rsidR="00E92BBB" w:rsidRPr="00584004">
        <w:t>,</w:t>
      </w:r>
    </w:p>
    <w:p w14:paraId="68EC766B" w14:textId="5EB30D22" w:rsidR="00E92BBB" w:rsidRPr="00584004" w:rsidRDefault="00E92BBB" w:rsidP="0057061F">
      <w:pPr>
        <w:pStyle w:val="LITlitera"/>
        <w:keepNext/>
      </w:pPr>
      <w:r w:rsidRPr="00584004">
        <w:t>c</w:t>
      </w:r>
      <w:r w:rsidR="00661D24"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pkt </w:t>
      </w:r>
      <w:r w:rsidR="0083480B" w:rsidRPr="00584004">
        <w:t>7 </w:t>
      </w:r>
      <w:r w:rsidRPr="00584004">
        <w:t>kropkę zastępuje się średnikiem</w:t>
      </w:r>
      <w:r w:rsidR="0083480B" w:rsidRPr="00584004">
        <w:t xml:space="preserve"> i </w:t>
      </w:r>
      <w:r w:rsidRPr="00584004">
        <w:t>dodaje się</w:t>
      </w:r>
      <w:r w:rsidR="00131B46" w:rsidRPr="00584004">
        <w:t xml:space="preserve"> pkt 8 w </w:t>
      </w:r>
      <w:r w:rsidRPr="00584004">
        <w:t>brzmieniu:</w:t>
      </w:r>
    </w:p>
    <w:p w14:paraId="5287D564" w14:textId="297BDE2E" w:rsidR="00E92BBB" w:rsidRPr="00584004" w:rsidRDefault="00962E18" w:rsidP="00FF0B71">
      <w:pPr>
        <w:pStyle w:val="ZLITPKTzmpktliter"/>
      </w:pPr>
      <w:r w:rsidRPr="00584004">
        <w:t>„</w:t>
      </w:r>
      <w:r w:rsidR="00E92BBB" w:rsidRPr="00584004">
        <w:t>8</w:t>
      </w:r>
      <w:r w:rsidR="00661D24" w:rsidRPr="00584004">
        <w:t>)</w:t>
      </w:r>
      <w:r w:rsidR="00661D24" w:rsidRPr="00584004">
        <w:tab/>
      </w:r>
      <w:r w:rsidR="00E92BBB" w:rsidRPr="00584004">
        <w:t xml:space="preserve">z dniem stwierdzenia przez organ gminy </w:t>
      </w:r>
      <w:r w:rsidR="002B4315" w:rsidRPr="00584004">
        <w:t>wady</w:t>
      </w:r>
      <w:r w:rsidR="00E92BBB" w:rsidRPr="00584004">
        <w:t xml:space="preserve"> technicznej dowodu osobistego lub </w:t>
      </w:r>
      <w:r w:rsidR="002B4315" w:rsidRPr="00584004">
        <w:t>b</w:t>
      </w:r>
      <w:r w:rsidR="00E92BBB" w:rsidRPr="00584004">
        <w:t>łędnej personalizacji.</w:t>
      </w:r>
      <w:r w:rsidRPr="00584004">
        <w:t>”</w:t>
      </w:r>
      <w:r w:rsidR="00220B44" w:rsidRPr="00584004">
        <w:t>;</w:t>
      </w:r>
    </w:p>
    <w:p w14:paraId="40123418" w14:textId="5AD9C923" w:rsidR="002B4315" w:rsidRPr="00584004" w:rsidRDefault="002B4315" w:rsidP="0057061F">
      <w:pPr>
        <w:pStyle w:val="PKTpunkt"/>
        <w:keepNext/>
      </w:pPr>
      <w:r w:rsidRPr="00584004">
        <w:lastRenderedPageBreak/>
        <w:t>2</w:t>
      </w:r>
      <w:r w:rsidR="00F1547F" w:rsidRPr="00584004">
        <w:t>4</w:t>
      </w:r>
      <w:r w:rsidR="00661D24"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5</w:t>
      </w:r>
      <w:r w:rsidR="00131B46" w:rsidRPr="00584004">
        <w:t>1 w ust. </w:t>
      </w:r>
      <w:r w:rsidR="0083480B" w:rsidRPr="00584004">
        <w:t>1 </w:t>
      </w:r>
      <w:r w:rsidRPr="00584004">
        <w:t>po</w:t>
      </w:r>
      <w:r w:rsidR="00131B46" w:rsidRPr="00584004">
        <w:t xml:space="preserve"> pkt </w:t>
      </w:r>
      <w:r w:rsidR="0083480B" w:rsidRPr="00584004">
        <w:t>6 </w:t>
      </w:r>
      <w:r w:rsidRPr="00584004">
        <w:t>dodaje się</w:t>
      </w:r>
      <w:r w:rsidR="00131B46" w:rsidRPr="00584004">
        <w:t xml:space="preserve"> pkt 7 w </w:t>
      </w:r>
      <w:r w:rsidRPr="00584004">
        <w:t>brzmieniu:</w:t>
      </w:r>
    </w:p>
    <w:p w14:paraId="15656399" w14:textId="77B443A4" w:rsidR="002B4315" w:rsidRPr="00584004" w:rsidRDefault="00962E18" w:rsidP="00A76BFD">
      <w:pPr>
        <w:pStyle w:val="ZPKTzmpktartykuempunktem"/>
      </w:pPr>
      <w:r w:rsidRPr="00584004">
        <w:t>„</w:t>
      </w:r>
      <w:r w:rsidR="002B4315" w:rsidRPr="00584004">
        <w:t>7</w:t>
      </w:r>
      <w:r w:rsidR="00661D24" w:rsidRPr="00584004">
        <w:t>)</w:t>
      </w:r>
      <w:r w:rsidR="00661D24" w:rsidRPr="00584004">
        <w:tab/>
      </w:r>
      <w:r w:rsidR="002B4315" w:rsidRPr="00584004">
        <w:t>organ gminy lub minister właściwy do spraw wewnętrznych –</w:t>
      </w:r>
      <w:r w:rsidR="0083480B" w:rsidRPr="00584004">
        <w:t xml:space="preserve"> w </w:t>
      </w:r>
      <w:r w:rsidR="002B4315" w:rsidRPr="00584004">
        <w:t>przypadku</w:t>
      </w:r>
      <w:r w:rsidR="0019484B" w:rsidRPr="00584004">
        <w:t xml:space="preserve"> wady technicznej dowodu osobistego lub błędnej personalizacji</w:t>
      </w:r>
      <w:r w:rsidR="002B4315" w:rsidRPr="00584004">
        <w:t>.</w:t>
      </w:r>
      <w:r w:rsidRPr="00584004">
        <w:t>”</w:t>
      </w:r>
      <w:r w:rsidR="002B4315" w:rsidRPr="00584004">
        <w:t>;</w:t>
      </w:r>
    </w:p>
    <w:p w14:paraId="6DAAA71E" w14:textId="6D244C60" w:rsidR="001B3999" w:rsidRPr="00584004" w:rsidRDefault="001B3999" w:rsidP="0057061F">
      <w:pPr>
        <w:pStyle w:val="PKTpunkt"/>
        <w:keepNext/>
      </w:pPr>
      <w:r w:rsidRPr="00584004">
        <w:t>2</w:t>
      </w:r>
      <w:r w:rsidR="00F1547F" w:rsidRPr="00584004">
        <w:t>5</w:t>
      </w:r>
      <w:r w:rsidR="00661D24" w:rsidRPr="00584004">
        <w:t>)</w:t>
      </w:r>
      <w:r w:rsidR="00661D24" w:rsidRPr="00584004">
        <w:tab/>
      </w:r>
      <w:r w:rsidRPr="00584004">
        <w:t>art. 5</w:t>
      </w:r>
      <w:r w:rsidR="0083480B" w:rsidRPr="00584004">
        <w:t>4 </w:t>
      </w:r>
      <w:r w:rsidR="00563F5C" w:rsidRPr="00584004">
        <w:t>otrzymuje brzmienie</w:t>
      </w:r>
      <w:r w:rsidRPr="00584004">
        <w:t>:</w:t>
      </w:r>
    </w:p>
    <w:p w14:paraId="46DA0F20" w14:textId="1A245219" w:rsidR="00563F5C" w:rsidRPr="00584004" w:rsidRDefault="00962E18" w:rsidP="0057061F">
      <w:pPr>
        <w:pStyle w:val="ZARTzmartartykuempunktem"/>
        <w:keepNext/>
      </w:pPr>
      <w:r w:rsidRPr="00584004">
        <w:t>„</w:t>
      </w:r>
      <w:r w:rsidR="00563F5C" w:rsidRPr="00584004">
        <w:t>Art. 54. Minister właściwy do spraw wewnętrznych,</w:t>
      </w:r>
      <w:r w:rsidR="0083480B" w:rsidRPr="00584004">
        <w:t xml:space="preserve"> w </w:t>
      </w:r>
      <w:r w:rsidR="00563F5C" w:rsidRPr="00584004">
        <w:t>porozumieniu</w:t>
      </w:r>
      <w:r w:rsidR="0083480B" w:rsidRPr="00584004">
        <w:t xml:space="preserve"> z </w:t>
      </w:r>
      <w:r w:rsidR="00563F5C" w:rsidRPr="00584004">
        <w:t>ministrem właściwym do spraw informatyzacji, określi,</w:t>
      </w:r>
      <w:r w:rsidR="0083480B" w:rsidRPr="00584004">
        <w:t xml:space="preserve"> w </w:t>
      </w:r>
      <w:r w:rsidR="00563F5C" w:rsidRPr="00584004">
        <w:t>drodze rozporządzenia:</w:t>
      </w:r>
    </w:p>
    <w:p w14:paraId="368327C0" w14:textId="4A2B1D50" w:rsidR="00563F5C" w:rsidRPr="00584004" w:rsidRDefault="00563F5C" w:rsidP="00A62FB7">
      <w:pPr>
        <w:pStyle w:val="ZPKTzmpktartykuempunktem"/>
      </w:pPr>
      <w:r w:rsidRPr="00584004">
        <w:t>1</w:t>
      </w:r>
      <w:r w:rsidR="00661D24" w:rsidRPr="00584004">
        <w:t>)</w:t>
      </w:r>
      <w:r w:rsidR="00661D24" w:rsidRPr="00584004">
        <w:tab/>
      </w:r>
      <w:r w:rsidRPr="00584004">
        <w:t>wzór dowodu osobistego,</w:t>
      </w:r>
    </w:p>
    <w:p w14:paraId="6098C485" w14:textId="54DDBB56" w:rsidR="00563F5C" w:rsidRPr="00584004" w:rsidRDefault="00563F5C" w:rsidP="00A62FB7">
      <w:pPr>
        <w:pStyle w:val="ZPKTzmpktartykuempunktem"/>
      </w:pPr>
      <w:r w:rsidRPr="00584004">
        <w:t>2</w:t>
      </w:r>
      <w:r w:rsidR="00661D24" w:rsidRPr="00584004">
        <w:t>)</w:t>
      </w:r>
      <w:r w:rsidR="00661D24" w:rsidRPr="00584004">
        <w:tab/>
      </w:r>
      <w:r w:rsidRPr="00584004">
        <w:t>sposób oznaczania</w:t>
      </w:r>
      <w:r w:rsidR="0083480B" w:rsidRPr="00584004">
        <w:t xml:space="preserve"> w </w:t>
      </w:r>
      <w:r w:rsidR="009F6BFB" w:rsidRPr="00584004">
        <w:t>dowodzie osobistym</w:t>
      </w:r>
      <w:r w:rsidRPr="00584004">
        <w:t xml:space="preserve"> informacji</w:t>
      </w:r>
      <w:r w:rsidR="0083480B" w:rsidRPr="00584004">
        <w:t xml:space="preserve"> o </w:t>
      </w:r>
      <w:r w:rsidRPr="00584004">
        <w:t>braku podpisów,</w:t>
      </w:r>
    </w:p>
    <w:p w14:paraId="5FB7FF00" w14:textId="77777777" w:rsidR="00563F5C" w:rsidRPr="00584004" w:rsidRDefault="00563F5C" w:rsidP="00A62FB7">
      <w:pPr>
        <w:pStyle w:val="ZPKTzmpktartykuempunktem"/>
      </w:pPr>
      <w:r w:rsidRPr="00584004">
        <w:t>3</w:t>
      </w:r>
      <w:r w:rsidR="00661D24" w:rsidRPr="00584004">
        <w:t>)</w:t>
      </w:r>
      <w:r w:rsidR="00661D24" w:rsidRPr="00584004">
        <w:tab/>
      </w:r>
      <w:r w:rsidRPr="00584004">
        <w:t>sposób pobierania odcisków palców</w:t>
      </w:r>
      <w:r w:rsidR="00961FFD" w:rsidRPr="00584004">
        <w:t>,</w:t>
      </w:r>
    </w:p>
    <w:p w14:paraId="1823E672" w14:textId="28075E9A" w:rsidR="00584483" w:rsidRPr="00584004" w:rsidRDefault="00961FFD" w:rsidP="00A62FB7">
      <w:pPr>
        <w:pStyle w:val="ZPKTzmpktartykuempunktem"/>
      </w:pPr>
      <w:r w:rsidRPr="00584004">
        <w:t>4</w:t>
      </w:r>
      <w:r w:rsidR="00661D24" w:rsidRPr="00584004">
        <w:t>)</w:t>
      </w:r>
      <w:r w:rsidR="00661D24" w:rsidRPr="00584004">
        <w:tab/>
      </w:r>
      <w:r w:rsidR="00563F5C" w:rsidRPr="00584004">
        <w:t>wzór wniosku</w:t>
      </w:r>
      <w:r w:rsidR="0083480B" w:rsidRPr="00584004">
        <w:t xml:space="preserve"> o </w:t>
      </w:r>
      <w:r w:rsidR="00563F5C" w:rsidRPr="00584004">
        <w:t>wydanie dowodu osobistego,</w:t>
      </w:r>
    </w:p>
    <w:p w14:paraId="4F5BFF50" w14:textId="344C5D8F" w:rsidR="002806FB" w:rsidRPr="00584004" w:rsidRDefault="00961FFD" w:rsidP="00A62FB7">
      <w:pPr>
        <w:pStyle w:val="ZPKTzmpktartykuempunktem"/>
      </w:pPr>
      <w:r w:rsidRPr="00584004">
        <w:t>5</w:t>
      </w:r>
      <w:r w:rsidR="00661D24" w:rsidRPr="00584004">
        <w:t>)</w:t>
      </w:r>
      <w:r w:rsidR="00661D24" w:rsidRPr="00584004">
        <w:tab/>
      </w:r>
      <w:r w:rsidR="00563F5C" w:rsidRPr="00584004">
        <w:t xml:space="preserve">szczegółowe wymogi </w:t>
      </w:r>
      <w:r w:rsidR="002806FB" w:rsidRPr="00584004">
        <w:t>techniczne dotyczące fotografii załączanej do wniosku,</w:t>
      </w:r>
    </w:p>
    <w:p w14:paraId="1ABEC821" w14:textId="5A57B415" w:rsidR="00563F5C" w:rsidRPr="00584004" w:rsidRDefault="002806FB" w:rsidP="00A62FB7">
      <w:pPr>
        <w:pStyle w:val="ZPKTzmpktartykuempunktem"/>
      </w:pPr>
      <w:r w:rsidRPr="00584004">
        <w:t xml:space="preserve">6) </w:t>
      </w:r>
      <w:r w:rsidRPr="00584004">
        <w:tab/>
        <w:t xml:space="preserve">szczegółowe wymogi </w:t>
      </w:r>
      <w:r w:rsidR="00265900" w:rsidRPr="00584004">
        <w:t xml:space="preserve">dotyczące </w:t>
      </w:r>
      <w:r w:rsidR="00563F5C" w:rsidRPr="00584004">
        <w:t xml:space="preserve">załączników dołączanych do wniosku składanego </w:t>
      </w:r>
      <w:r w:rsidR="00681FFB" w:rsidRPr="00584004">
        <w:t>na piśmie utrwalonym</w:t>
      </w:r>
      <w:r w:rsidR="0083480B" w:rsidRPr="00584004">
        <w:t xml:space="preserve"> w </w:t>
      </w:r>
      <w:r w:rsidR="00681FFB" w:rsidRPr="00584004">
        <w:t>postaci elektronicznej</w:t>
      </w:r>
      <w:r w:rsidR="00563F5C" w:rsidRPr="00584004">
        <w:t>,</w:t>
      </w:r>
    </w:p>
    <w:p w14:paraId="24105017" w14:textId="48C6B1C5" w:rsidR="00563F5C" w:rsidRPr="00584004" w:rsidRDefault="00961FFD" w:rsidP="00A62FB7">
      <w:pPr>
        <w:pStyle w:val="ZPKTzmpktartykuempunktem"/>
      </w:pPr>
      <w:r w:rsidRPr="00584004">
        <w:t>6</w:t>
      </w:r>
      <w:r w:rsidR="00661D24" w:rsidRPr="00584004">
        <w:t>)</w:t>
      </w:r>
      <w:r w:rsidR="00661D24" w:rsidRPr="00584004">
        <w:tab/>
      </w:r>
      <w:r w:rsidR="00563F5C" w:rsidRPr="00584004">
        <w:t>sposób postępowania</w:t>
      </w:r>
      <w:r w:rsidR="0083480B" w:rsidRPr="00584004">
        <w:t xml:space="preserve"> w </w:t>
      </w:r>
      <w:r w:rsidR="00563F5C" w:rsidRPr="00584004">
        <w:t>sprawach utraty, uszkodzenia, zgłoszenia nieuprawnionego wykorzystania danych osobowych,</w:t>
      </w:r>
      <w:r w:rsidR="0083480B" w:rsidRPr="00584004">
        <w:t xml:space="preserve"> o </w:t>
      </w:r>
      <w:r w:rsidR="00563F5C" w:rsidRPr="00584004">
        <w:t>którym mowa</w:t>
      </w:r>
      <w:r w:rsidR="00131B46" w:rsidRPr="00584004">
        <w:t xml:space="preserve"> w art. </w:t>
      </w:r>
      <w:r w:rsidR="00563F5C" w:rsidRPr="00584004">
        <w:t>48a</w:t>
      </w:r>
      <w:r w:rsidR="00131B46" w:rsidRPr="00584004">
        <w:t xml:space="preserve"> ust. </w:t>
      </w:r>
      <w:r w:rsidR="00563F5C" w:rsidRPr="00584004">
        <w:t>1, unieważnienia</w:t>
      </w:r>
      <w:r w:rsidR="0083480B" w:rsidRPr="00584004">
        <w:t xml:space="preserve"> i </w:t>
      </w:r>
      <w:r w:rsidR="00563F5C" w:rsidRPr="00584004">
        <w:t>zwrotu dowodu osobistego,</w:t>
      </w:r>
    </w:p>
    <w:p w14:paraId="20DD3B61" w14:textId="77777777" w:rsidR="00563F5C" w:rsidRPr="00584004" w:rsidRDefault="00961FFD" w:rsidP="00A62FB7">
      <w:pPr>
        <w:pStyle w:val="ZPKTzmpktartykuempunktem"/>
      </w:pPr>
      <w:r w:rsidRPr="00584004">
        <w:t>7</w:t>
      </w:r>
      <w:r w:rsidR="00661D24" w:rsidRPr="00584004">
        <w:t>)</w:t>
      </w:r>
      <w:r w:rsidR="00661D24" w:rsidRPr="00584004">
        <w:tab/>
      </w:r>
      <w:r w:rsidR="00563F5C" w:rsidRPr="00584004">
        <w:t>sposób odbioru dowodu osobistego przez wnioskodawcę,</w:t>
      </w:r>
    </w:p>
    <w:p w14:paraId="623BB47B" w14:textId="5BEBE282" w:rsidR="00563F5C" w:rsidRPr="00584004" w:rsidRDefault="00961FFD" w:rsidP="00A62FB7">
      <w:pPr>
        <w:pStyle w:val="ZPKTzmpktartykuempunktem"/>
      </w:pPr>
      <w:r w:rsidRPr="00584004">
        <w:t>8</w:t>
      </w:r>
      <w:r w:rsidR="00661D24" w:rsidRPr="00584004">
        <w:t>)</w:t>
      </w:r>
      <w:r w:rsidR="00661D24" w:rsidRPr="00584004">
        <w:tab/>
      </w:r>
      <w:r w:rsidR="00563F5C" w:rsidRPr="00584004">
        <w:t>wzór zaświadczenia</w:t>
      </w:r>
      <w:r w:rsidR="0083480B" w:rsidRPr="00584004">
        <w:t xml:space="preserve"> o </w:t>
      </w:r>
      <w:r w:rsidR="00563F5C" w:rsidRPr="00584004">
        <w:t>utracie lub uszkodzeniu dowodu osobistego,</w:t>
      </w:r>
    </w:p>
    <w:p w14:paraId="2787AE06" w14:textId="77777777" w:rsidR="00961FFD" w:rsidRPr="00584004" w:rsidRDefault="00961FFD" w:rsidP="00A62FB7">
      <w:pPr>
        <w:pStyle w:val="ZPKTzmpktartykuempunktem"/>
      </w:pPr>
      <w:r w:rsidRPr="00584004">
        <w:t>9</w:t>
      </w:r>
      <w:r w:rsidR="00661D24" w:rsidRPr="00584004">
        <w:t>)</w:t>
      </w:r>
      <w:r w:rsidR="00661D24" w:rsidRPr="00584004">
        <w:tab/>
      </w:r>
      <w:r w:rsidR="00563F5C" w:rsidRPr="00584004">
        <w:t>wzór formularza zgłoszenia utraty lub uszkodzenia dowodu osobistego</w:t>
      </w:r>
      <w:r w:rsidRPr="00584004">
        <w:t>,</w:t>
      </w:r>
    </w:p>
    <w:p w14:paraId="1B2BDFC5" w14:textId="77777777" w:rsidR="00563F5C" w:rsidRPr="00584004" w:rsidRDefault="00961FFD" w:rsidP="00A62FB7">
      <w:pPr>
        <w:pStyle w:val="ZPKTzmpktartykuempunktem"/>
      </w:pPr>
      <w:r w:rsidRPr="00584004">
        <w:t>10</w:t>
      </w:r>
      <w:r w:rsidR="00661D24" w:rsidRPr="00584004">
        <w:t>)</w:t>
      </w:r>
      <w:r w:rsidR="00661D24" w:rsidRPr="00584004">
        <w:tab/>
      </w:r>
      <w:r w:rsidR="00563F5C" w:rsidRPr="00584004">
        <w:t>wzór formularza zgłoszenia nieuprawnionego wykorzystania danych osobowych,</w:t>
      </w:r>
    </w:p>
    <w:p w14:paraId="7D3435E5" w14:textId="77777777" w:rsidR="00961FFD" w:rsidRPr="00584004" w:rsidRDefault="00961FFD" w:rsidP="00A62FB7">
      <w:pPr>
        <w:pStyle w:val="ZPKTzmpktartykuempunktem"/>
      </w:pPr>
      <w:r w:rsidRPr="00584004">
        <w:t>11</w:t>
      </w:r>
      <w:r w:rsidR="00661D24" w:rsidRPr="00584004">
        <w:t>)</w:t>
      </w:r>
      <w:r w:rsidR="00661D24" w:rsidRPr="00584004">
        <w:tab/>
      </w:r>
      <w:r w:rsidR="00563F5C" w:rsidRPr="00584004">
        <w:t>sposób fizycznego anulowania unieważnionego dowodu osobistego</w:t>
      </w:r>
      <w:r w:rsidRPr="00584004">
        <w:t>,</w:t>
      </w:r>
    </w:p>
    <w:p w14:paraId="57048E46" w14:textId="46CB0B2C" w:rsidR="00563F5C" w:rsidRPr="00584004" w:rsidRDefault="00961FFD" w:rsidP="00A62FB7">
      <w:pPr>
        <w:pStyle w:val="ZPKTzmpktartykuempunktem"/>
      </w:pPr>
      <w:r w:rsidRPr="00584004">
        <w:t>12</w:t>
      </w:r>
      <w:r w:rsidR="00661D24" w:rsidRPr="00584004">
        <w:t>)</w:t>
      </w:r>
      <w:r w:rsidR="00661D24" w:rsidRPr="00584004">
        <w:tab/>
      </w:r>
      <w:r w:rsidR="00563F5C" w:rsidRPr="00584004">
        <w:t>tryb przekazywania przez konsula Rzeczypospolitej Polskiej do organu gminy, który wydał dowód osobisty, zawiadomienia</w:t>
      </w:r>
      <w:r w:rsidR="0083480B" w:rsidRPr="00584004">
        <w:t xml:space="preserve"> o </w:t>
      </w:r>
      <w:r w:rsidR="00563F5C" w:rsidRPr="00584004">
        <w:t>konieczności unieważnienia dowodu osobistego</w:t>
      </w:r>
      <w:r w:rsidR="0083480B" w:rsidRPr="00584004">
        <w:t xml:space="preserve"> z </w:t>
      </w:r>
      <w:r w:rsidR="00563F5C" w:rsidRPr="00584004">
        <w:t>powodu jego utraty lub uszkodzenia lub przekazania przez osobę trzecią znalezionego cudzego dowodu osobistego,</w:t>
      </w:r>
    </w:p>
    <w:p w14:paraId="64D2E579" w14:textId="27666233" w:rsidR="00563F5C" w:rsidRPr="00584004" w:rsidRDefault="00961FFD" w:rsidP="00A62FB7">
      <w:pPr>
        <w:pStyle w:val="ZPKTzmpktartykuempunktem"/>
      </w:pPr>
      <w:r w:rsidRPr="00584004">
        <w:t>13</w:t>
      </w:r>
      <w:r w:rsidR="00661D24" w:rsidRPr="00584004">
        <w:t>)</w:t>
      </w:r>
      <w:r w:rsidR="00661D24" w:rsidRPr="00584004">
        <w:tab/>
      </w:r>
      <w:r w:rsidR="00563F5C" w:rsidRPr="00584004">
        <w:t>zakres danych zawartych</w:t>
      </w:r>
      <w:r w:rsidR="0083480B" w:rsidRPr="00584004">
        <w:t xml:space="preserve"> w </w:t>
      </w:r>
      <w:r w:rsidR="00563F5C" w:rsidRPr="00584004">
        <w:t>zawiadomieniu</w:t>
      </w:r>
      <w:r w:rsidR="0083480B" w:rsidRPr="00584004">
        <w:t xml:space="preserve"> o </w:t>
      </w:r>
      <w:r w:rsidR="00563F5C" w:rsidRPr="00584004">
        <w:t>konieczności unieważnienia dowodu osobistego,</w:t>
      </w:r>
    </w:p>
    <w:p w14:paraId="09BA4F31" w14:textId="60663551" w:rsidR="00563F5C" w:rsidRPr="00584004" w:rsidRDefault="00961FFD" w:rsidP="0057061F">
      <w:pPr>
        <w:pStyle w:val="ZPKTzmpktartykuempunktem"/>
        <w:keepNext/>
      </w:pPr>
      <w:r w:rsidRPr="00584004">
        <w:t>14</w:t>
      </w:r>
      <w:r w:rsidR="00661D24" w:rsidRPr="00584004">
        <w:t>)</w:t>
      </w:r>
      <w:r w:rsidR="00661D24" w:rsidRPr="00584004">
        <w:tab/>
      </w:r>
      <w:r w:rsidR="00563F5C" w:rsidRPr="00584004">
        <w:t>wzór zawiadomienia</w:t>
      </w:r>
      <w:r w:rsidR="0083480B" w:rsidRPr="00584004">
        <w:t xml:space="preserve"> o </w:t>
      </w:r>
      <w:r w:rsidR="00563F5C" w:rsidRPr="00584004">
        <w:t>konieczności unieważnienia dowodu osobistego</w:t>
      </w:r>
    </w:p>
    <w:p w14:paraId="4B7CC46C" w14:textId="657DB279" w:rsidR="00563F5C" w:rsidRPr="00584004" w:rsidRDefault="00131B46" w:rsidP="00961FFD">
      <w:pPr>
        <w:pStyle w:val="ZCZWSPPKTzmczciwsppktartykuempunktem"/>
      </w:pPr>
      <w:r w:rsidRPr="00584004">
        <w:noBreakHyphen/>
        <w:t xml:space="preserve"> </w:t>
      </w:r>
      <w:r w:rsidR="00961FFD" w:rsidRPr="00584004">
        <w:t>uwzg</w:t>
      </w:r>
      <w:r w:rsidR="00563F5C" w:rsidRPr="00584004">
        <w:t>lędniając konieczność zapewnienia sprawności, prawidłowości</w:t>
      </w:r>
      <w:r w:rsidR="0083480B" w:rsidRPr="00584004">
        <w:t xml:space="preserve"> i </w:t>
      </w:r>
      <w:r w:rsidR="00563F5C" w:rsidRPr="00584004">
        <w:t>bezpieczeństwa wydawania, wymiany</w:t>
      </w:r>
      <w:r w:rsidR="0083480B" w:rsidRPr="00584004">
        <w:t xml:space="preserve"> i </w:t>
      </w:r>
      <w:r w:rsidR="00563F5C" w:rsidRPr="00584004">
        <w:t>unieważniania dowodów osobistych przy wykorzystaniu danych,</w:t>
      </w:r>
      <w:r w:rsidR="0083480B" w:rsidRPr="00584004">
        <w:t xml:space="preserve"> o </w:t>
      </w:r>
      <w:r w:rsidR="00563F5C" w:rsidRPr="00584004">
        <w:t>których mowa</w:t>
      </w:r>
      <w:r w:rsidR="0083480B" w:rsidRPr="00584004">
        <w:t xml:space="preserve"> w </w:t>
      </w:r>
      <w:r w:rsidR="00563F5C" w:rsidRPr="00584004">
        <w:t>ustawie, oraz mając na uwadze zapewnienie szerokiej dostępności wzorów dokumentów przy zachowaniu odpowiedniego poziomu bezpieczeństwa.</w:t>
      </w:r>
      <w:r w:rsidR="00962E18" w:rsidRPr="00584004">
        <w:t>”</w:t>
      </w:r>
      <w:r w:rsidR="00961FFD" w:rsidRPr="00584004">
        <w:t>;</w:t>
      </w:r>
    </w:p>
    <w:p w14:paraId="0C8830DD" w14:textId="61E368F7" w:rsidR="009E472D" w:rsidRPr="00584004" w:rsidRDefault="00197F60" w:rsidP="0057061F">
      <w:pPr>
        <w:pStyle w:val="PKTpunkt"/>
        <w:keepNext/>
      </w:pPr>
      <w:r w:rsidRPr="00584004">
        <w:lastRenderedPageBreak/>
        <w:t>2</w:t>
      </w:r>
      <w:r w:rsidR="00F1547F" w:rsidRPr="00584004">
        <w:t>6</w:t>
      </w:r>
      <w:r w:rsidR="00661D24"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55</w:t>
      </w:r>
      <w:r w:rsidR="009E472D" w:rsidRPr="00584004">
        <w:t>:</w:t>
      </w:r>
    </w:p>
    <w:p w14:paraId="5FC748A7" w14:textId="19A9849A" w:rsidR="006272AB" w:rsidRPr="00584004" w:rsidRDefault="006272AB" w:rsidP="0057061F">
      <w:pPr>
        <w:pStyle w:val="LITlitera"/>
        <w:keepNext/>
      </w:pPr>
      <w:r w:rsidRPr="00584004">
        <w:t>a</w:t>
      </w:r>
      <w:r w:rsidR="00661D24" w:rsidRPr="00584004">
        <w:t>)</w:t>
      </w:r>
      <w:r w:rsidR="00661D24" w:rsidRPr="00584004">
        <w:tab/>
      </w:r>
      <w:r w:rsidRPr="00584004">
        <w:t xml:space="preserve">ust. </w:t>
      </w:r>
      <w:r w:rsidR="0083480B" w:rsidRPr="00584004">
        <w:t>3 </w:t>
      </w:r>
      <w:r w:rsidRPr="00584004">
        <w:t>otrzymuje brzmienie:</w:t>
      </w:r>
    </w:p>
    <w:p w14:paraId="7B3B1B9C" w14:textId="4CA943B6" w:rsidR="006272AB" w:rsidRPr="00584004" w:rsidRDefault="00962E18" w:rsidP="006272AB">
      <w:pPr>
        <w:pStyle w:val="ZLITUSTzmustliter"/>
      </w:pPr>
      <w:r w:rsidRPr="00584004">
        <w:t>„</w:t>
      </w:r>
      <w:r w:rsidR="006272AB" w:rsidRPr="00584004">
        <w:t>3. Minister właściwy do spraw wewnętrznych uczestniczy</w:t>
      </w:r>
      <w:r w:rsidR="0083480B" w:rsidRPr="00584004">
        <w:t xml:space="preserve"> w </w:t>
      </w:r>
      <w:r w:rsidR="006272AB" w:rsidRPr="00584004">
        <w:t>realizacji zadań związanych</w:t>
      </w:r>
      <w:r w:rsidR="0043054B">
        <w:t xml:space="preserve"> </w:t>
      </w:r>
      <w:r w:rsidR="0083480B" w:rsidRPr="00584004">
        <w:t>z </w:t>
      </w:r>
      <w:r w:rsidR="006272AB" w:rsidRPr="00584004">
        <w:t>rozwojem Rejestru Dowodów Osobistych</w:t>
      </w:r>
      <w:r w:rsidR="0043054B">
        <w:t>, z wyłączeniem zadań pozostających w wyłącznej właściwości ministra właściwego do spraw informatyzacji.</w:t>
      </w:r>
      <w:r w:rsidRPr="00584004">
        <w:t>”</w:t>
      </w:r>
      <w:r w:rsidR="006272AB" w:rsidRPr="00584004">
        <w:t>,</w:t>
      </w:r>
    </w:p>
    <w:p w14:paraId="259F33EC" w14:textId="5FA8F736" w:rsidR="00783BC5" w:rsidRPr="00584004" w:rsidRDefault="00F75B77" w:rsidP="0057061F">
      <w:pPr>
        <w:pStyle w:val="LITlitera"/>
        <w:keepNext/>
      </w:pPr>
      <w:r w:rsidRPr="00584004">
        <w:t>b</w:t>
      </w:r>
      <w:r w:rsidR="00661D24" w:rsidRPr="00584004">
        <w:t>)</w:t>
      </w:r>
      <w:r w:rsidR="00661D24" w:rsidRPr="00584004">
        <w:tab/>
      </w:r>
      <w:r w:rsidRPr="00584004">
        <w:t>w</w:t>
      </w:r>
      <w:r w:rsidR="00131B46" w:rsidRPr="00584004">
        <w:t xml:space="preserve"> ust. </w:t>
      </w:r>
      <w:r w:rsidRPr="00584004">
        <w:t>6</w:t>
      </w:r>
      <w:r w:rsidR="00783BC5" w:rsidRPr="00584004">
        <w:t>:</w:t>
      </w:r>
    </w:p>
    <w:p w14:paraId="6797AF23" w14:textId="6405B675" w:rsidR="00F75B77" w:rsidRPr="00584004" w:rsidRDefault="00131B46" w:rsidP="0057061F">
      <w:pPr>
        <w:pStyle w:val="TIRtiret"/>
        <w:keepNext/>
      </w:pPr>
      <w:r w:rsidRPr="00584004">
        <w:noBreakHyphen/>
        <w:t xml:space="preserve"> w pkt 1 lit. </w:t>
      </w:r>
      <w:r w:rsidR="0083480B" w:rsidRPr="00584004">
        <w:t>a </w:t>
      </w:r>
      <w:r w:rsidR="00F75B77" w:rsidRPr="00584004">
        <w:t>otrzymuje brzmienie:</w:t>
      </w:r>
    </w:p>
    <w:p w14:paraId="4126B9B7" w14:textId="574B22A9" w:rsidR="00C92A62" w:rsidRPr="00584004" w:rsidRDefault="00962E18" w:rsidP="00665D73">
      <w:pPr>
        <w:pStyle w:val="ZTIRLITzmlittiret"/>
      </w:pPr>
      <w:r w:rsidRPr="00584004">
        <w:t>„</w:t>
      </w:r>
      <w:r w:rsidR="00F75B77" w:rsidRPr="00584004">
        <w:t>a</w:t>
      </w:r>
      <w:r w:rsidR="00661D24" w:rsidRPr="00584004">
        <w:t>)</w:t>
      </w:r>
      <w:r w:rsidR="00661D24" w:rsidRPr="00584004">
        <w:tab/>
      </w:r>
      <w:r w:rsidR="00F75B77" w:rsidRPr="00584004">
        <w:t>danych zawartych we wniosku</w:t>
      </w:r>
      <w:r w:rsidR="0083480B" w:rsidRPr="00584004">
        <w:t xml:space="preserve"> o </w:t>
      </w:r>
      <w:r w:rsidR="00F75B77" w:rsidRPr="00584004">
        <w:t>wydanie dowodu osobistego określonych</w:t>
      </w:r>
      <w:r w:rsidR="00131B46" w:rsidRPr="00584004">
        <w:t xml:space="preserve"> w art. </w:t>
      </w:r>
      <w:r w:rsidR="00F75B77" w:rsidRPr="00584004">
        <w:t>2</w:t>
      </w:r>
      <w:r w:rsidR="00131B46" w:rsidRPr="00584004">
        <w:t>8 pkt 1</w:t>
      </w:r>
      <w:r w:rsidR="00131B46" w:rsidRPr="00584004">
        <w:noBreakHyphen/>
      </w:r>
      <w:r w:rsidR="008023C1" w:rsidRPr="00584004">
        <w:t>9</w:t>
      </w:r>
      <w:r w:rsidR="00F75B77" w:rsidRPr="00584004">
        <w:t>, wraz</w:t>
      </w:r>
      <w:r w:rsidR="0083480B" w:rsidRPr="00584004">
        <w:t xml:space="preserve"> z</w:t>
      </w:r>
      <w:r w:rsidRPr="00584004">
        <w:t xml:space="preserve"> </w:t>
      </w:r>
      <w:r w:rsidR="00F75B77" w:rsidRPr="00584004">
        <w:t>zeskanowaną fotografią albo plikiem zawierającym fotografię, oraz danych określonych</w:t>
      </w:r>
      <w:r w:rsidR="00131B46" w:rsidRPr="00584004">
        <w:t xml:space="preserve"> w art. </w:t>
      </w:r>
      <w:r w:rsidR="00F75B77" w:rsidRPr="00584004">
        <w:t>5</w:t>
      </w:r>
      <w:r w:rsidR="00131B46" w:rsidRPr="00584004">
        <w:t>6 ust. 1 pkt </w:t>
      </w:r>
      <w:r w:rsidR="00F75B77" w:rsidRPr="00584004">
        <w:t xml:space="preserve">2a, 2b, </w:t>
      </w:r>
      <w:r w:rsidR="00131B46" w:rsidRPr="00584004">
        <w:t>3 lit. </w:t>
      </w:r>
      <w:r w:rsidR="00F75B77" w:rsidRPr="00584004">
        <w:t>b,</w:t>
      </w:r>
      <w:r w:rsidR="00131B46" w:rsidRPr="00584004">
        <w:t xml:space="preserve"> pkt 4 lit. </w:t>
      </w:r>
      <w:r w:rsidR="00F75B77" w:rsidRPr="00584004">
        <w:t xml:space="preserve">d </w:t>
      </w:r>
      <w:proofErr w:type="spellStart"/>
      <w:r w:rsidR="00F75B77" w:rsidRPr="00584004">
        <w:t>tiret</w:t>
      </w:r>
      <w:proofErr w:type="spellEnd"/>
      <w:r w:rsidR="00F75B77" w:rsidRPr="00584004">
        <w:t xml:space="preserve"> od trzeciego do szóstego, </w:t>
      </w:r>
      <w:proofErr w:type="spellStart"/>
      <w:r w:rsidR="00F75B77" w:rsidRPr="00584004">
        <w:t>tiret</w:t>
      </w:r>
      <w:proofErr w:type="spellEnd"/>
      <w:r w:rsidR="00F75B77" w:rsidRPr="00584004">
        <w:t xml:space="preserve"> dziewiąte </w:t>
      </w:r>
      <w:r w:rsidR="00A62FB7" w:rsidRPr="00584004">
        <w:br/>
      </w:r>
      <w:r w:rsidR="00F75B77" w:rsidRPr="00584004">
        <w:t>i jedenaste oraz</w:t>
      </w:r>
      <w:r w:rsidR="00131B46" w:rsidRPr="00584004">
        <w:t xml:space="preserve"> lit. </w:t>
      </w:r>
      <w:r w:rsidR="00F75B77" w:rsidRPr="00584004">
        <w:t>e</w:t>
      </w:r>
      <w:r w:rsidR="00220B44" w:rsidRPr="00584004">
        <w:t>,</w:t>
      </w:r>
      <w:r w:rsidRPr="00584004">
        <w:t>”</w:t>
      </w:r>
      <w:r w:rsidR="00F75B77" w:rsidRPr="00584004">
        <w:t>,</w:t>
      </w:r>
    </w:p>
    <w:p w14:paraId="05AF7FD2" w14:textId="344DEB07" w:rsidR="00197F60" w:rsidRPr="00584004" w:rsidRDefault="00131B46" w:rsidP="0057061F">
      <w:pPr>
        <w:pStyle w:val="TIRtiret"/>
        <w:keepNext/>
      </w:pPr>
      <w:r w:rsidRPr="00584004">
        <w:noBreakHyphen/>
        <w:t xml:space="preserve"> </w:t>
      </w:r>
      <w:r w:rsidR="00197F60" w:rsidRPr="00584004">
        <w:t>po</w:t>
      </w:r>
      <w:r w:rsidRPr="00584004">
        <w:t xml:space="preserve"> pkt </w:t>
      </w:r>
      <w:r w:rsidR="0083480B" w:rsidRPr="00584004">
        <w:t>1 </w:t>
      </w:r>
      <w:r w:rsidR="00197F60" w:rsidRPr="00584004">
        <w:t>dodaje się</w:t>
      </w:r>
      <w:r w:rsidRPr="00584004">
        <w:t xml:space="preserve"> pkt </w:t>
      </w:r>
      <w:r w:rsidR="00197F60" w:rsidRPr="00584004">
        <w:t>1a</w:t>
      </w:r>
      <w:r w:rsidR="0083480B" w:rsidRPr="00584004">
        <w:t xml:space="preserve"> w </w:t>
      </w:r>
      <w:r w:rsidR="00197F60" w:rsidRPr="00584004">
        <w:t>brzmieniu:</w:t>
      </w:r>
    </w:p>
    <w:p w14:paraId="38C742B4" w14:textId="2FB22A2C" w:rsidR="00197F60" w:rsidRPr="00584004" w:rsidRDefault="00962E18" w:rsidP="00665D73">
      <w:pPr>
        <w:pStyle w:val="ZTIRPKTzmpkttiret"/>
      </w:pPr>
      <w:r w:rsidRPr="00584004">
        <w:t>„</w:t>
      </w:r>
      <w:r w:rsidR="00197F60" w:rsidRPr="00584004">
        <w:t>1a</w:t>
      </w:r>
      <w:r w:rsidR="00324DFB" w:rsidRPr="00584004">
        <w:t>)</w:t>
      </w:r>
      <w:r w:rsidR="00324DFB" w:rsidRPr="00584004">
        <w:tab/>
      </w:r>
      <w:r w:rsidR="00197F60" w:rsidRPr="00584004">
        <w:t>organ gminy, do którego przekazano dowód osobisty,</w:t>
      </w:r>
      <w:r w:rsidR="0083480B" w:rsidRPr="00584004">
        <w:t xml:space="preserve"> w </w:t>
      </w:r>
      <w:r w:rsidR="00197F60" w:rsidRPr="00584004">
        <w:t>zakresie danych określonych</w:t>
      </w:r>
      <w:r w:rsidR="00131B46" w:rsidRPr="00584004">
        <w:t xml:space="preserve"> w art. </w:t>
      </w:r>
      <w:r w:rsidR="00197F60" w:rsidRPr="00584004">
        <w:t>5</w:t>
      </w:r>
      <w:r w:rsidR="00131B46" w:rsidRPr="00584004">
        <w:t>6 ust. 1 pkt 4 lit. </w:t>
      </w:r>
      <w:r w:rsidR="00197F60" w:rsidRPr="00584004">
        <w:t xml:space="preserve">d </w:t>
      </w:r>
      <w:proofErr w:type="spellStart"/>
      <w:r w:rsidR="00197F60" w:rsidRPr="00584004">
        <w:t>tiret</w:t>
      </w:r>
      <w:proofErr w:type="spellEnd"/>
      <w:r w:rsidR="00197F60" w:rsidRPr="00584004">
        <w:t xml:space="preserve"> piętnaste,</w:t>
      </w:r>
      <w:r w:rsidRPr="00584004">
        <w:t>”</w:t>
      </w:r>
      <w:r w:rsidR="00ED25B3" w:rsidRPr="00584004">
        <w:t>;</w:t>
      </w:r>
    </w:p>
    <w:p w14:paraId="4F56BBB2" w14:textId="0B67FB59" w:rsidR="00197F60" w:rsidRPr="00584004" w:rsidRDefault="00197F60" w:rsidP="0057061F">
      <w:pPr>
        <w:pStyle w:val="PKTpunkt"/>
        <w:keepNext/>
      </w:pPr>
      <w:r w:rsidRPr="00584004">
        <w:t>2</w:t>
      </w:r>
      <w:r w:rsidR="00F1547F" w:rsidRPr="00584004">
        <w:t>7</w:t>
      </w:r>
      <w:r w:rsidR="00324DFB" w:rsidRPr="00584004">
        <w:t>)</w:t>
      </w:r>
      <w:r w:rsidR="00324DFB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56:</w:t>
      </w:r>
    </w:p>
    <w:p w14:paraId="4D6B805E" w14:textId="1097CCB9" w:rsidR="00197F60" w:rsidRPr="00584004" w:rsidRDefault="00197F60" w:rsidP="0057061F">
      <w:pPr>
        <w:pStyle w:val="LITlitera"/>
        <w:keepNext/>
      </w:pPr>
      <w:r w:rsidRPr="00584004">
        <w:t>a</w:t>
      </w:r>
      <w:r w:rsidR="00324DFB" w:rsidRPr="00584004">
        <w:t>)</w:t>
      </w:r>
      <w:r w:rsidR="00324DFB" w:rsidRPr="00584004">
        <w:tab/>
      </w:r>
      <w:r w:rsidRPr="00584004">
        <w:t>w</w:t>
      </w:r>
      <w:r w:rsidR="00131B46" w:rsidRPr="00584004">
        <w:t xml:space="preserve"> ust. </w:t>
      </w:r>
      <w:r w:rsidRPr="00584004">
        <w:t>1</w:t>
      </w:r>
      <w:r w:rsidR="00265900" w:rsidRPr="00584004">
        <w:t>:</w:t>
      </w:r>
    </w:p>
    <w:p w14:paraId="1197EB92" w14:textId="6741F2C1" w:rsidR="00265900" w:rsidRPr="00584004" w:rsidRDefault="00131B46" w:rsidP="00265900">
      <w:pPr>
        <w:pStyle w:val="TIRtiret"/>
      </w:pPr>
      <w:r w:rsidRPr="00584004">
        <w:noBreakHyphen/>
        <w:t xml:space="preserve"> pkt </w:t>
      </w:r>
      <w:r w:rsidR="0083480B" w:rsidRPr="00584004">
        <w:t>1 </w:t>
      </w:r>
      <w:r w:rsidR="00265900" w:rsidRPr="00584004">
        <w:t xml:space="preserve">otrzymuje </w:t>
      </w:r>
      <w:r w:rsidR="00266FF2" w:rsidRPr="00584004">
        <w:t>brzmienie</w:t>
      </w:r>
      <w:r w:rsidR="00265900" w:rsidRPr="00584004">
        <w:t>:</w:t>
      </w:r>
    </w:p>
    <w:p w14:paraId="2FAC0AC1" w14:textId="239FF194" w:rsidR="002B5229" w:rsidRPr="00584004" w:rsidRDefault="00962E18" w:rsidP="0057061F">
      <w:pPr>
        <w:pStyle w:val="TIRtiret"/>
        <w:keepNext/>
      </w:pPr>
      <w:r w:rsidRPr="00584004">
        <w:t>„</w:t>
      </w:r>
      <w:r w:rsidR="00265900" w:rsidRPr="00584004">
        <w:t>1)</w:t>
      </w:r>
      <w:r w:rsidR="00265900" w:rsidRPr="00584004">
        <w:tab/>
        <w:t>dane,</w:t>
      </w:r>
      <w:r w:rsidR="0083480B" w:rsidRPr="00584004">
        <w:t xml:space="preserve"> o </w:t>
      </w:r>
      <w:r w:rsidR="00265900" w:rsidRPr="00584004">
        <w:t>których mowa</w:t>
      </w:r>
      <w:r w:rsidR="00131B46" w:rsidRPr="00584004">
        <w:t xml:space="preserve"> w art. </w:t>
      </w:r>
      <w:r w:rsidR="00265900" w:rsidRPr="00584004">
        <w:t>2</w:t>
      </w:r>
      <w:r w:rsidR="00131B46" w:rsidRPr="00584004">
        <w:t>8 pkt 1</w:t>
      </w:r>
      <w:r w:rsidR="00131B46" w:rsidRPr="00584004">
        <w:noBreakHyphen/>
      </w:r>
      <w:r w:rsidR="00265900" w:rsidRPr="00584004">
        <w:t>9</w:t>
      </w:r>
      <w:r w:rsidR="001D2300" w:rsidRPr="00584004">
        <w:t xml:space="preserve">, </w:t>
      </w:r>
      <w:r w:rsidR="00265900" w:rsidRPr="00584004">
        <w:t>1</w:t>
      </w:r>
      <w:r w:rsidR="00131B46" w:rsidRPr="00584004">
        <w:t>3 i </w:t>
      </w:r>
      <w:r w:rsidR="001D2300" w:rsidRPr="00584004">
        <w:t>15</w:t>
      </w:r>
      <w:r w:rsidR="00265900" w:rsidRPr="00584004">
        <w:t>;</w:t>
      </w:r>
    </w:p>
    <w:p w14:paraId="302874C9" w14:textId="5793E5FD" w:rsidR="00197F60" w:rsidRPr="00584004" w:rsidRDefault="00131B46" w:rsidP="0057061F">
      <w:pPr>
        <w:pStyle w:val="TIRtiret"/>
        <w:keepNext/>
      </w:pPr>
      <w:r w:rsidRPr="00584004">
        <w:noBreakHyphen/>
        <w:t xml:space="preserve"> </w:t>
      </w:r>
      <w:r w:rsidR="00197F60" w:rsidRPr="00584004">
        <w:t>po</w:t>
      </w:r>
      <w:r w:rsidRPr="00584004">
        <w:t xml:space="preserve"> pkt </w:t>
      </w:r>
      <w:r w:rsidR="0083480B" w:rsidRPr="00584004">
        <w:t>2 </w:t>
      </w:r>
      <w:r w:rsidR="00197F60" w:rsidRPr="00584004">
        <w:t>dodaje się</w:t>
      </w:r>
      <w:r w:rsidRPr="00584004">
        <w:t xml:space="preserve"> pkt </w:t>
      </w:r>
      <w:r w:rsidR="00197F60" w:rsidRPr="00584004">
        <w:t>2a</w:t>
      </w:r>
      <w:r w:rsidR="0083480B" w:rsidRPr="00584004">
        <w:t xml:space="preserve"> i </w:t>
      </w:r>
      <w:r w:rsidR="00227B3A" w:rsidRPr="00584004">
        <w:t>2b</w:t>
      </w:r>
      <w:r w:rsidR="0083480B" w:rsidRPr="00584004">
        <w:t xml:space="preserve"> w </w:t>
      </w:r>
      <w:r w:rsidR="00197F60" w:rsidRPr="00584004">
        <w:t>brzmieniu:</w:t>
      </w:r>
    </w:p>
    <w:p w14:paraId="1B15064F" w14:textId="053AFD90" w:rsidR="00227B3A" w:rsidRPr="00584004" w:rsidRDefault="00962E18" w:rsidP="00FF0B71">
      <w:pPr>
        <w:pStyle w:val="ZTIRPKTzmpkttiret"/>
      </w:pPr>
      <w:r w:rsidRPr="00584004">
        <w:t>„</w:t>
      </w:r>
      <w:r w:rsidR="00197F60" w:rsidRPr="00584004">
        <w:t>2a</w:t>
      </w:r>
      <w:r w:rsidR="00324DFB" w:rsidRPr="00584004">
        <w:t>)</w:t>
      </w:r>
      <w:r w:rsidR="00324DFB" w:rsidRPr="00584004">
        <w:tab/>
      </w:r>
      <w:r w:rsidR="00197F60" w:rsidRPr="00584004">
        <w:t>odciski palców;</w:t>
      </w:r>
    </w:p>
    <w:p w14:paraId="109FBC86" w14:textId="79CC5555" w:rsidR="00197F60" w:rsidRPr="00584004" w:rsidRDefault="00227B3A" w:rsidP="00FF0B71">
      <w:pPr>
        <w:pStyle w:val="ZTIRPKTzmpkttiret"/>
      </w:pPr>
      <w:r w:rsidRPr="00584004">
        <w:t>2b</w:t>
      </w:r>
      <w:r w:rsidR="00324DFB" w:rsidRPr="00584004">
        <w:t>)</w:t>
      </w:r>
      <w:r w:rsidR="00324DFB" w:rsidRPr="00584004">
        <w:tab/>
      </w:r>
      <w:r w:rsidR="001C2525" w:rsidRPr="00584004">
        <w:t xml:space="preserve">odwzorowanie </w:t>
      </w:r>
      <w:r w:rsidRPr="00584004">
        <w:t>podpisu</w:t>
      </w:r>
      <w:r w:rsidR="00220B44" w:rsidRPr="00584004">
        <w:t>;</w:t>
      </w:r>
      <w:r w:rsidR="00962E18" w:rsidRPr="00584004">
        <w:t>”</w:t>
      </w:r>
      <w:r w:rsidR="00197F60" w:rsidRPr="00584004">
        <w:t>,</w:t>
      </w:r>
    </w:p>
    <w:p w14:paraId="5B102084" w14:textId="7953BA75" w:rsidR="00197F60" w:rsidRPr="00584004" w:rsidRDefault="00131B46" w:rsidP="0057061F">
      <w:pPr>
        <w:pStyle w:val="TIRtiret"/>
        <w:keepNext/>
      </w:pPr>
      <w:r w:rsidRPr="00584004">
        <w:noBreakHyphen/>
        <w:t xml:space="preserve"> w pkt 4 w lit. </w:t>
      </w:r>
      <w:r w:rsidR="00220B44" w:rsidRPr="00584004">
        <w:t xml:space="preserve">d </w:t>
      </w:r>
      <w:r w:rsidR="00197F60" w:rsidRPr="00584004">
        <w:t xml:space="preserve">po </w:t>
      </w:r>
      <w:proofErr w:type="spellStart"/>
      <w:r w:rsidR="00197F60" w:rsidRPr="00584004">
        <w:t>tiret</w:t>
      </w:r>
      <w:proofErr w:type="spellEnd"/>
      <w:r w:rsidR="00197F60" w:rsidRPr="00584004">
        <w:t xml:space="preserve"> czternaste dodaje się </w:t>
      </w:r>
      <w:proofErr w:type="spellStart"/>
      <w:r w:rsidR="00197F60" w:rsidRPr="00584004">
        <w:t>tiret</w:t>
      </w:r>
      <w:proofErr w:type="spellEnd"/>
      <w:r w:rsidR="00197F60" w:rsidRPr="00584004">
        <w:t xml:space="preserve"> piętnaste</w:t>
      </w:r>
      <w:r w:rsidR="0083480B" w:rsidRPr="00584004">
        <w:t xml:space="preserve"> i </w:t>
      </w:r>
      <w:r w:rsidR="003F30FA" w:rsidRPr="00584004">
        <w:t>szesnaste</w:t>
      </w:r>
      <w:r w:rsidR="0083480B" w:rsidRPr="00584004">
        <w:t xml:space="preserve"> w </w:t>
      </w:r>
      <w:r w:rsidR="00197F60" w:rsidRPr="00584004">
        <w:t>brzmieniu:</w:t>
      </w:r>
    </w:p>
    <w:p w14:paraId="14BC5EDE" w14:textId="2E36EB7A" w:rsidR="003F30FA" w:rsidRPr="00584004" w:rsidRDefault="00962E18" w:rsidP="00197F60">
      <w:pPr>
        <w:pStyle w:val="ZTIRTIRzmtirtiret"/>
      </w:pPr>
      <w:r w:rsidRPr="00584004">
        <w:t>„</w:t>
      </w:r>
      <w:r w:rsidR="00131B46" w:rsidRPr="00584004">
        <w:noBreakHyphen/>
        <w:t xml:space="preserve"> </w:t>
      </w:r>
      <w:r w:rsidR="00197F60" w:rsidRPr="00584004">
        <w:t>datę zwrotu unieważnionego dowodu osobistego,</w:t>
      </w:r>
    </w:p>
    <w:p w14:paraId="1990283E" w14:textId="3AB619FA" w:rsidR="00197F60" w:rsidRPr="00584004" w:rsidRDefault="00131B46" w:rsidP="00197F60">
      <w:pPr>
        <w:pStyle w:val="ZTIRTIRzmtirtiret"/>
      </w:pPr>
      <w:r w:rsidRPr="00584004">
        <w:noBreakHyphen/>
        <w:t xml:space="preserve"> </w:t>
      </w:r>
      <w:r w:rsidR="003F30FA" w:rsidRPr="00584004">
        <w:t>oznaczenie organu</w:t>
      </w:r>
      <w:r w:rsidR="00AA6650" w:rsidRPr="00584004">
        <w:t xml:space="preserve"> gminy</w:t>
      </w:r>
      <w:r w:rsidR="003F30FA" w:rsidRPr="00584004">
        <w:t>, do którego zwrócono unieważniony dowód osobisty,</w:t>
      </w:r>
      <w:r w:rsidR="00962E18" w:rsidRPr="00584004">
        <w:t>”</w:t>
      </w:r>
      <w:r w:rsidR="00197F60" w:rsidRPr="00584004">
        <w:t>,</w:t>
      </w:r>
    </w:p>
    <w:p w14:paraId="4A6491D6" w14:textId="5D5A0806" w:rsidR="00197F60" w:rsidRPr="00584004" w:rsidRDefault="00131B46" w:rsidP="0057061F">
      <w:pPr>
        <w:pStyle w:val="TIRtiret"/>
        <w:keepNext/>
      </w:pPr>
      <w:r w:rsidRPr="00584004">
        <w:noBreakHyphen/>
        <w:t xml:space="preserve"> </w:t>
      </w:r>
      <w:r w:rsidR="00197F60" w:rsidRPr="00584004">
        <w:t>po</w:t>
      </w:r>
      <w:r w:rsidRPr="00584004">
        <w:t xml:space="preserve"> pkt </w:t>
      </w:r>
      <w:r w:rsidR="0083480B" w:rsidRPr="00584004">
        <w:t>4 </w:t>
      </w:r>
      <w:r w:rsidR="00197F60" w:rsidRPr="00584004">
        <w:t>dodaje się</w:t>
      </w:r>
      <w:r w:rsidRPr="00584004">
        <w:t xml:space="preserve"> pkt </w:t>
      </w:r>
      <w:r w:rsidR="00197F60" w:rsidRPr="00584004">
        <w:t>4a</w:t>
      </w:r>
      <w:r w:rsidR="0083480B" w:rsidRPr="00584004">
        <w:t xml:space="preserve"> w </w:t>
      </w:r>
      <w:r w:rsidR="00197F60" w:rsidRPr="00584004">
        <w:t>brzmieniu:</w:t>
      </w:r>
    </w:p>
    <w:p w14:paraId="0F3BAB3E" w14:textId="31CEE49F" w:rsidR="00197F60" w:rsidRPr="00584004" w:rsidRDefault="00962E18" w:rsidP="009528A4">
      <w:pPr>
        <w:pStyle w:val="ZTIRPKTzmpkttiret"/>
      </w:pPr>
      <w:r w:rsidRPr="00584004">
        <w:t>„</w:t>
      </w:r>
      <w:r w:rsidR="00197F60" w:rsidRPr="00584004">
        <w:t>4a</w:t>
      </w:r>
      <w:r w:rsidR="00324DFB" w:rsidRPr="00584004">
        <w:t>)</w:t>
      </w:r>
      <w:r w:rsidR="00324DFB" w:rsidRPr="00584004">
        <w:tab/>
      </w:r>
      <w:r w:rsidR="00197F60" w:rsidRPr="00584004">
        <w:t>datę przyjęcia</w:t>
      </w:r>
      <w:r w:rsidR="0083480B" w:rsidRPr="00584004">
        <w:t xml:space="preserve"> w </w:t>
      </w:r>
      <w:r w:rsidR="00197F60" w:rsidRPr="00584004">
        <w:t>organie gminy dokumentu zawierającego kod umożliwiający odblokowanie certyfikatu identyfikacji</w:t>
      </w:r>
      <w:r w:rsidR="0083480B" w:rsidRPr="00584004">
        <w:t xml:space="preserve"> i </w:t>
      </w:r>
      <w:r w:rsidR="00197F60" w:rsidRPr="00584004">
        <w:t>uwierzytelnienia oraz certyfikatu podpisu osobistego.</w:t>
      </w:r>
      <w:r w:rsidRPr="00584004">
        <w:t>”</w:t>
      </w:r>
      <w:r w:rsidR="00197F60" w:rsidRPr="00584004">
        <w:t>,</w:t>
      </w:r>
    </w:p>
    <w:p w14:paraId="7F251D98" w14:textId="1FEA5B29" w:rsidR="00197F60" w:rsidRPr="00584004" w:rsidRDefault="00197F60" w:rsidP="0057061F">
      <w:pPr>
        <w:pStyle w:val="LITlitera"/>
        <w:keepNext/>
      </w:pPr>
      <w:r w:rsidRPr="00584004">
        <w:lastRenderedPageBreak/>
        <w:t>b</w:t>
      </w:r>
      <w:r w:rsidR="00324DFB" w:rsidRPr="00584004">
        <w:t>)</w:t>
      </w:r>
      <w:r w:rsidR="00324DFB" w:rsidRPr="00584004">
        <w:tab/>
      </w:r>
      <w:r w:rsidRPr="00584004">
        <w:t xml:space="preserve">ust. </w:t>
      </w:r>
      <w:r w:rsidR="0083480B" w:rsidRPr="00584004">
        <w:t>2 </w:t>
      </w:r>
      <w:r w:rsidRPr="00584004">
        <w:t>otrzymuje brzmienie:</w:t>
      </w:r>
    </w:p>
    <w:p w14:paraId="4DED59A3" w14:textId="5C771ECF" w:rsidR="00197F60" w:rsidRPr="00584004" w:rsidRDefault="00962E18" w:rsidP="00306FCD">
      <w:pPr>
        <w:pStyle w:val="ZLITUSTzmustliter"/>
        <w:keepNext/>
      </w:pPr>
      <w:r w:rsidRPr="00584004">
        <w:t>„</w:t>
      </w:r>
      <w:r w:rsidR="00197F60" w:rsidRPr="00584004">
        <w:t>2. Danych zgromadzonych</w:t>
      </w:r>
      <w:r w:rsidR="0083480B" w:rsidRPr="00584004">
        <w:t xml:space="preserve"> w </w:t>
      </w:r>
      <w:r w:rsidR="00197F60" w:rsidRPr="00584004">
        <w:t xml:space="preserve">Rejestrze Dowodów Osobistych nie usuwa się </w:t>
      </w:r>
      <w:r w:rsidR="0069649E" w:rsidRPr="00584004">
        <w:br/>
      </w:r>
      <w:r w:rsidR="00197F60" w:rsidRPr="00584004">
        <w:t xml:space="preserve">z </w:t>
      </w:r>
      <w:r w:rsidR="00E5632D" w:rsidRPr="00584004">
        <w:t xml:space="preserve">wyjątkiem </w:t>
      </w:r>
      <w:r w:rsidR="00197F60" w:rsidRPr="00584004">
        <w:t>danych,</w:t>
      </w:r>
      <w:r w:rsidR="0083480B" w:rsidRPr="00584004">
        <w:t xml:space="preserve"> o </w:t>
      </w:r>
      <w:r w:rsidR="00197F60" w:rsidRPr="00584004">
        <w:t>których mowa</w:t>
      </w:r>
      <w:r w:rsidR="00131B46" w:rsidRPr="00584004">
        <w:t xml:space="preserve"> w ust. 1 pkt </w:t>
      </w:r>
      <w:r w:rsidR="00197F60" w:rsidRPr="00584004">
        <w:t xml:space="preserve">2a, </w:t>
      </w:r>
      <w:r w:rsidR="00E5632D" w:rsidRPr="00584004">
        <w:t>które przechowuje się wyłącznie</w:t>
      </w:r>
      <w:r w:rsidR="00197F60" w:rsidRPr="00584004">
        <w:t>:</w:t>
      </w:r>
    </w:p>
    <w:p w14:paraId="2594A127" w14:textId="4D7EA80A" w:rsidR="00197F60" w:rsidRPr="00584004" w:rsidRDefault="00306FCD" w:rsidP="00306FCD">
      <w:pPr>
        <w:pStyle w:val="ZLITPKTzmpktliter"/>
      </w:pPr>
      <w:r w:rsidRPr="00584004">
        <w:t>1</w:t>
      </w:r>
      <w:r w:rsidR="00324DFB" w:rsidRPr="00584004">
        <w:t>)</w:t>
      </w:r>
      <w:r w:rsidR="00324DFB" w:rsidRPr="00584004">
        <w:tab/>
      </w:r>
      <w:r w:rsidR="00197F60" w:rsidRPr="00584004">
        <w:t>do dnia odbioru dowodu osobistego, nie dłużej jednak niż do 9</w:t>
      </w:r>
      <w:r w:rsidR="0083480B" w:rsidRPr="00584004">
        <w:t>0 </w:t>
      </w:r>
      <w:r w:rsidR="00197F60" w:rsidRPr="00584004">
        <w:t>dni od daty wydania dowodu osobistego, albo</w:t>
      </w:r>
    </w:p>
    <w:p w14:paraId="51F70DF6" w14:textId="1F8D08CA" w:rsidR="00197F60" w:rsidRPr="00584004" w:rsidRDefault="00306FCD" w:rsidP="00306FCD">
      <w:pPr>
        <w:pStyle w:val="ZLITPKTzmpktliter"/>
      </w:pPr>
      <w:r w:rsidRPr="00584004">
        <w:t>2</w:t>
      </w:r>
      <w:r w:rsidR="00324DFB" w:rsidRPr="00584004">
        <w:t>)</w:t>
      </w:r>
      <w:r w:rsidR="00324DFB" w:rsidRPr="00584004">
        <w:tab/>
      </w:r>
      <w:r w:rsidR="00197F60" w:rsidRPr="00584004">
        <w:t>do dnia pozostawienia wniosku</w:t>
      </w:r>
      <w:r w:rsidR="0083480B" w:rsidRPr="00584004">
        <w:t xml:space="preserve"> o </w:t>
      </w:r>
      <w:r w:rsidR="00197F60" w:rsidRPr="00584004">
        <w:t>wydanie dowodu osobistego bez rozpoznania, albo</w:t>
      </w:r>
    </w:p>
    <w:p w14:paraId="0DDF8A6F" w14:textId="6C1AC767" w:rsidR="00197F60" w:rsidRPr="00584004" w:rsidRDefault="00306FCD" w:rsidP="00ED3791">
      <w:pPr>
        <w:pStyle w:val="ZLITPKTzmpktliter"/>
      </w:pPr>
      <w:r w:rsidRPr="00584004">
        <w:t>3</w:t>
      </w:r>
      <w:r w:rsidR="00324DFB" w:rsidRPr="00584004">
        <w:t>)</w:t>
      </w:r>
      <w:r w:rsidR="00324DFB" w:rsidRPr="00584004">
        <w:tab/>
      </w:r>
      <w:r w:rsidR="00197F60" w:rsidRPr="00584004">
        <w:t>do dnia wydania decyzji administracyjnej,</w:t>
      </w:r>
      <w:r w:rsidR="0083480B" w:rsidRPr="00584004">
        <w:t xml:space="preserve"> o </w:t>
      </w:r>
      <w:r w:rsidR="00197F60" w:rsidRPr="00584004">
        <w:t>której mowa</w:t>
      </w:r>
      <w:r w:rsidR="00131B46" w:rsidRPr="00584004">
        <w:t xml:space="preserve"> art. </w:t>
      </w:r>
      <w:r w:rsidR="00197F60" w:rsidRPr="00584004">
        <w:t>32</w:t>
      </w:r>
      <w:r w:rsidR="009C2277" w:rsidRPr="00584004">
        <w:t>.</w:t>
      </w:r>
      <w:r w:rsidR="00962E18" w:rsidRPr="00584004">
        <w:t>”</w:t>
      </w:r>
      <w:r w:rsidR="00197F60" w:rsidRPr="00584004">
        <w:t>;</w:t>
      </w:r>
    </w:p>
    <w:p w14:paraId="1D5BDF67" w14:textId="41939C58" w:rsidR="00A62736" w:rsidRPr="00584004" w:rsidRDefault="00A62736" w:rsidP="00E74BB0">
      <w:pPr>
        <w:pStyle w:val="PKTpunkt"/>
      </w:pPr>
      <w:r w:rsidRPr="00584004">
        <w:t>2</w:t>
      </w:r>
      <w:r w:rsidR="00F1547F" w:rsidRPr="00584004">
        <w:t>8</w:t>
      </w:r>
      <w:r w:rsidR="00962E18" w:rsidRPr="00584004">
        <w:t>)</w:t>
      </w:r>
      <w:r w:rsidR="00962E18" w:rsidRPr="00584004">
        <w:tab/>
      </w:r>
      <w:r w:rsidRPr="00584004">
        <w:t>uchyla się</w:t>
      </w:r>
      <w:r w:rsidR="00131B46" w:rsidRPr="00584004">
        <w:t xml:space="preserve"> art. </w:t>
      </w:r>
      <w:r w:rsidRPr="00584004">
        <w:t>56a</w:t>
      </w:r>
      <w:r w:rsidR="009C2277" w:rsidRPr="00584004">
        <w:t>;</w:t>
      </w:r>
    </w:p>
    <w:p w14:paraId="53CE85A9" w14:textId="4070D442" w:rsidR="00197F60" w:rsidRPr="00584004" w:rsidRDefault="00197F60" w:rsidP="0057061F">
      <w:pPr>
        <w:pStyle w:val="PKTpunkt"/>
        <w:keepNext/>
      </w:pPr>
      <w:r w:rsidRPr="00584004">
        <w:t>2</w:t>
      </w:r>
      <w:r w:rsidR="00F1547F" w:rsidRPr="00584004">
        <w:t>9</w:t>
      </w:r>
      <w:r w:rsidR="00324DFB" w:rsidRPr="00584004">
        <w:t>)</w:t>
      </w:r>
      <w:r w:rsidR="00324DFB" w:rsidRPr="00584004">
        <w:tab/>
      </w:r>
      <w:r w:rsidRPr="00584004">
        <w:t>w</w:t>
      </w:r>
      <w:r w:rsidR="00131B46" w:rsidRPr="00584004">
        <w:t xml:space="preserve"> art. </w:t>
      </w:r>
      <w:r w:rsidRPr="00584004">
        <w:t>59:</w:t>
      </w:r>
    </w:p>
    <w:p w14:paraId="34EA8D38" w14:textId="77777777" w:rsidR="006272AB" w:rsidRPr="00584004" w:rsidRDefault="006272AB" w:rsidP="00AD008A">
      <w:pPr>
        <w:pStyle w:val="LITlitera"/>
      </w:pPr>
      <w:r w:rsidRPr="00584004">
        <w:t>a</w:t>
      </w:r>
      <w:r w:rsidR="00324DFB" w:rsidRPr="00584004">
        <w:t>)</w:t>
      </w:r>
      <w:r w:rsidR="00324DFB" w:rsidRPr="00584004">
        <w:tab/>
      </w:r>
      <w:r w:rsidRPr="00584004">
        <w:t>wprowadzenie do wyliczenia otrzymuje brzmienie:</w:t>
      </w:r>
    </w:p>
    <w:p w14:paraId="25387B9B" w14:textId="06EF7DB2" w:rsidR="008F0578" w:rsidRPr="00584004" w:rsidRDefault="00962E18" w:rsidP="00AD008A">
      <w:pPr>
        <w:pStyle w:val="LITlitera"/>
      </w:pPr>
      <w:r w:rsidRPr="00584004">
        <w:t>„</w:t>
      </w:r>
      <w:r w:rsidR="006272AB" w:rsidRPr="00584004">
        <w:t>Minister właściwy do spraw informatyzacji</w:t>
      </w:r>
      <w:r w:rsidR="0083480B" w:rsidRPr="00584004">
        <w:t xml:space="preserve"> w </w:t>
      </w:r>
      <w:r w:rsidR="006272AB" w:rsidRPr="00584004">
        <w:t>porozumieniu</w:t>
      </w:r>
      <w:r w:rsidR="0083480B" w:rsidRPr="00584004">
        <w:t xml:space="preserve"> z </w:t>
      </w:r>
      <w:r w:rsidR="006272AB" w:rsidRPr="00584004">
        <w:t>ministrem właściwym do</w:t>
      </w:r>
      <w:r w:rsidR="00EE34BA" w:rsidRPr="00584004">
        <w:t xml:space="preserve"> </w:t>
      </w:r>
      <w:r w:rsidR="006272AB" w:rsidRPr="00584004">
        <w:t>spraw wewnętrznych, określi</w:t>
      </w:r>
      <w:r w:rsidR="0083480B" w:rsidRPr="00584004">
        <w:t xml:space="preserve"> w </w:t>
      </w:r>
      <w:r w:rsidR="006272AB" w:rsidRPr="00584004">
        <w:t>drodze</w:t>
      </w:r>
      <w:r w:rsidR="00AD008A" w:rsidRPr="00584004">
        <w:t xml:space="preserve"> rozporządzenia:</w:t>
      </w:r>
      <w:r w:rsidRPr="00584004">
        <w:t>”</w:t>
      </w:r>
      <w:r w:rsidR="00220B44" w:rsidRPr="00584004">
        <w:t>,</w:t>
      </w:r>
    </w:p>
    <w:p w14:paraId="02EAB01F" w14:textId="7CD44AC9" w:rsidR="00197F60" w:rsidRPr="00584004" w:rsidRDefault="009E472D" w:rsidP="0057061F">
      <w:pPr>
        <w:pStyle w:val="LITlitera"/>
        <w:keepNext/>
      </w:pPr>
      <w:r w:rsidRPr="00584004">
        <w:t>b</w:t>
      </w:r>
      <w:r w:rsidR="00324DFB" w:rsidRPr="00584004">
        <w:t>)</w:t>
      </w:r>
      <w:r w:rsidR="00324DFB" w:rsidRPr="00584004">
        <w:tab/>
      </w:r>
      <w:r w:rsidR="00197F60" w:rsidRPr="00584004">
        <w:t>po</w:t>
      </w:r>
      <w:r w:rsidR="00131B46" w:rsidRPr="00584004">
        <w:t xml:space="preserve"> pkt </w:t>
      </w:r>
      <w:r w:rsidR="0083480B" w:rsidRPr="00584004">
        <w:t>1 </w:t>
      </w:r>
      <w:r w:rsidR="00197F60" w:rsidRPr="00584004">
        <w:t>dodaje się</w:t>
      </w:r>
      <w:r w:rsidR="00131B46" w:rsidRPr="00584004">
        <w:t xml:space="preserve"> pkt </w:t>
      </w:r>
      <w:r w:rsidR="00197F60" w:rsidRPr="00584004">
        <w:t>1a</w:t>
      </w:r>
      <w:r w:rsidR="0083480B" w:rsidRPr="00584004">
        <w:t xml:space="preserve"> w </w:t>
      </w:r>
      <w:r w:rsidR="00197F60" w:rsidRPr="00584004">
        <w:t>brzmieniu:</w:t>
      </w:r>
    </w:p>
    <w:p w14:paraId="00733B54" w14:textId="01E65D9A" w:rsidR="009E472D" w:rsidRPr="00584004" w:rsidRDefault="00962E18" w:rsidP="00EE34BA">
      <w:pPr>
        <w:pStyle w:val="ZLITPKTzmpktliter"/>
      </w:pPr>
      <w:r w:rsidRPr="00584004">
        <w:t>„</w:t>
      </w:r>
      <w:r w:rsidR="00197F60" w:rsidRPr="00584004">
        <w:t>1a</w:t>
      </w:r>
      <w:r w:rsidR="00324DFB" w:rsidRPr="00584004">
        <w:t>)</w:t>
      </w:r>
      <w:r w:rsidR="00324DFB" w:rsidRPr="00584004">
        <w:tab/>
      </w:r>
      <w:r w:rsidR="00197F60" w:rsidRPr="00584004">
        <w:t xml:space="preserve">sposób przetwarzania </w:t>
      </w:r>
      <w:r w:rsidR="00EE34BA" w:rsidRPr="00584004">
        <w:t xml:space="preserve">danych </w:t>
      </w:r>
      <w:r w:rsidR="00197F60" w:rsidRPr="00584004">
        <w:t>biometrycznych</w:t>
      </w:r>
      <w:r w:rsidR="00265900" w:rsidRPr="00584004">
        <w:t>,</w:t>
      </w:r>
      <w:r w:rsidR="0083480B" w:rsidRPr="00584004">
        <w:t xml:space="preserve"> w </w:t>
      </w:r>
      <w:r w:rsidR="00EE34BA" w:rsidRPr="00584004">
        <w:t xml:space="preserve">zakresie </w:t>
      </w:r>
      <w:r w:rsidR="00197F60" w:rsidRPr="00584004">
        <w:t>odcisków palców</w:t>
      </w:r>
      <w:r w:rsidR="00265900" w:rsidRPr="00584004">
        <w:t>,</w:t>
      </w:r>
      <w:r w:rsidR="00197F60" w:rsidRPr="00584004">
        <w:t xml:space="preserve"> </w:t>
      </w:r>
      <w:r w:rsidR="0069649E" w:rsidRPr="00584004">
        <w:br/>
      </w:r>
      <w:r w:rsidR="00265900" w:rsidRPr="00584004">
        <w:t>gromadzonych</w:t>
      </w:r>
      <w:r w:rsidR="0083480B" w:rsidRPr="00584004">
        <w:t xml:space="preserve"> w </w:t>
      </w:r>
      <w:r w:rsidR="00197F60" w:rsidRPr="00584004">
        <w:t>Rejestrze Dowodów Osobistych,</w:t>
      </w:r>
      <w:r w:rsidRPr="00584004">
        <w:t>”</w:t>
      </w:r>
      <w:r w:rsidR="00197F60" w:rsidRPr="00584004">
        <w:t>,</w:t>
      </w:r>
    </w:p>
    <w:p w14:paraId="5FB7C37B" w14:textId="13940AE2" w:rsidR="00197F60" w:rsidRPr="00584004" w:rsidRDefault="009E472D" w:rsidP="0057061F">
      <w:pPr>
        <w:pStyle w:val="LITlitera"/>
        <w:keepNext/>
      </w:pPr>
      <w:r w:rsidRPr="00584004">
        <w:t>c</w:t>
      </w:r>
      <w:r w:rsidR="00324DFB" w:rsidRPr="00584004">
        <w:t>)</w:t>
      </w:r>
      <w:r w:rsidR="00324DFB" w:rsidRPr="00584004">
        <w:tab/>
      </w:r>
      <w:r w:rsidR="00197F60" w:rsidRPr="00584004">
        <w:t xml:space="preserve">pkt </w:t>
      </w:r>
      <w:r w:rsidR="0083480B" w:rsidRPr="00584004">
        <w:t>2 </w:t>
      </w:r>
      <w:r w:rsidR="00197F60" w:rsidRPr="00584004">
        <w:t>otrzymuje brzmienie:</w:t>
      </w:r>
    </w:p>
    <w:p w14:paraId="27D33ED7" w14:textId="73542AE3" w:rsidR="00060347" w:rsidRPr="00584004" w:rsidRDefault="00962E18" w:rsidP="00197F60">
      <w:pPr>
        <w:pStyle w:val="ZLITPKTzmpktliter"/>
      </w:pPr>
      <w:r w:rsidRPr="00584004">
        <w:t>„</w:t>
      </w:r>
      <w:r w:rsidR="00197F60" w:rsidRPr="00584004">
        <w:t>2</w:t>
      </w:r>
      <w:r w:rsidR="00324DFB" w:rsidRPr="00584004">
        <w:t>)</w:t>
      </w:r>
      <w:r w:rsidR="00324DFB" w:rsidRPr="00584004">
        <w:tab/>
      </w:r>
      <w:r w:rsidR="00197F60" w:rsidRPr="00584004">
        <w:t>sposób</w:t>
      </w:r>
      <w:r w:rsidR="0083480B" w:rsidRPr="00584004">
        <w:t xml:space="preserve"> i </w:t>
      </w:r>
      <w:r w:rsidR="00197F60" w:rsidRPr="00584004">
        <w:t>zakres danych przekazywanych</w:t>
      </w:r>
      <w:r w:rsidR="0083480B" w:rsidRPr="00584004">
        <w:t xml:space="preserve"> z </w:t>
      </w:r>
      <w:r w:rsidR="00197F60" w:rsidRPr="00584004">
        <w:t>Rejestru Dowodów Osobistych</w:t>
      </w:r>
      <w:r w:rsidR="00886630" w:rsidRPr="00584004">
        <w:t xml:space="preserve"> do</w:t>
      </w:r>
      <w:r w:rsidR="00121C59" w:rsidRPr="00584004">
        <w:t xml:space="preserve"> </w:t>
      </w:r>
      <w:r w:rsidR="00197F60" w:rsidRPr="00584004">
        <w:t>rejestru PESEL</w:t>
      </w:r>
      <w:r w:rsidR="003F30FA" w:rsidRPr="00584004">
        <w:t>, Krajowego Systemu Informacyjnego Policji</w:t>
      </w:r>
      <w:r w:rsidR="0083480B" w:rsidRPr="00584004">
        <w:t xml:space="preserve"> i </w:t>
      </w:r>
      <w:r w:rsidR="00197F60" w:rsidRPr="00584004">
        <w:t xml:space="preserve">Systemu Informacyjnego </w:t>
      </w:r>
      <w:proofErr w:type="spellStart"/>
      <w:r w:rsidR="00197F60" w:rsidRPr="00584004">
        <w:t>Schengen</w:t>
      </w:r>
      <w:proofErr w:type="spellEnd"/>
      <w:r w:rsidRPr="00584004">
        <w:t>”</w:t>
      </w:r>
      <w:r w:rsidR="00060347" w:rsidRPr="00584004">
        <w:t>;</w:t>
      </w:r>
    </w:p>
    <w:p w14:paraId="5008A012" w14:textId="50DEF6B5" w:rsidR="00BC1F97" w:rsidRPr="00584004" w:rsidRDefault="00F1547F" w:rsidP="00BC1F97">
      <w:pPr>
        <w:pStyle w:val="PKTpunkt"/>
      </w:pPr>
      <w:r w:rsidRPr="00584004">
        <w:t>30</w:t>
      </w:r>
      <w:r w:rsidR="00BC1F97" w:rsidRPr="00584004">
        <w:t>)</w:t>
      </w:r>
      <w:r w:rsidR="00BC1F97" w:rsidRPr="00584004">
        <w:tab/>
        <w:t>w</w:t>
      </w:r>
      <w:r w:rsidR="00131B46" w:rsidRPr="00584004">
        <w:t xml:space="preserve"> art. </w:t>
      </w:r>
      <w:r w:rsidR="00BC1F97" w:rsidRPr="00584004">
        <w:t>6</w:t>
      </w:r>
      <w:r w:rsidR="0083480B" w:rsidRPr="00584004">
        <w:t>2 </w:t>
      </w:r>
      <w:r w:rsidR="00BC1F97" w:rsidRPr="00584004">
        <w:t>po</w:t>
      </w:r>
      <w:r w:rsidR="00131B46" w:rsidRPr="00584004">
        <w:t xml:space="preserve"> ust. </w:t>
      </w:r>
      <w:r w:rsidR="0083480B" w:rsidRPr="00584004">
        <w:t>4 </w:t>
      </w:r>
      <w:r w:rsidR="00BC1F97" w:rsidRPr="00584004">
        <w:t>dodaje się</w:t>
      </w:r>
      <w:r w:rsidR="00131B46" w:rsidRPr="00584004">
        <w:t xml:space="preserve"> ust. 5 w </w:t>
      </w:r>
      <w:r w:rsidR="00BC1F97" w:rsidRPr="00584004">
        <w:t>brzmieniu:</w:t>
      </w:r>
    </w:p>
    <w:p w14:paraId="75F1C03B" w14:textId="009513DE" w:rsidR="00BC1F97" w:rsidRPr="00584004" w:rsidRDefault="00962E18" w:rsidP="00BC1F97">
      <w:pPr>
        <w:pStyle w:val="ZPKTzmpktartykuempunktem"/>
      </w:pPr>
      <w:r w:rsidRPr="00584004">
        <w:t>„</w:t>
      </w:r>
      <w:r w:rsidR="00BC1F97" w:rsidRPr="00584004">
        <w:t>5.</w:t>
      </w:r>
      <w:r w:rsidRPr="00584004">
        <w:t xml:space="preserve"> </w:t>
      </w:r>
      <w:r w:rsidR="00BC1F97" w:rsidRPr="00584004">
        <w:t>Dokumenty,</w:t>
      </w:r>
      <w:r w:rsidR="0083480B" w:rsidRPr="00584004">
        <w:t xml:space="preserve"> o </w:t>
      </w:r>
      <w:r w:rsidR="00BC1F97" w:rsidRPr="00584004">
        <w:t>których mowa</w:t>
      </w:r>
      <w:r w:rsidR="00131B46" w:rsidRPr="00584004">
        <w:t xml:space="preserve"> w ust. 4 pkt 2 i </w:t>
      </w:r>
      <w:r w:rsidR="0083480B" w:rsidRPr="00584004">
        <w:t>5 </w:t>
      </w:r>
      <w:r w:rsidR="00BC1F97" w:rsidRPr="00584004">
        <w:t>mogą być przechowywane poza kopertą dowodową.</w:t>
      </w:r>
      <w:r w:rsidRPr="00584004">
        <w:t>”</w:t>
      </w:r>
      <w:r w:rsidR="00BC1F97" w:rsidRPr="00584004">
        <w:t>.</w:t>
      </w:r>
    </w:p>
    <w:p w14:paraId="5A612139" w14:textId="7C61E49D" w:rsidR="00265900" w:rsidRPr="00584004" w:rsidRDefault="00F1547F" w:rsidP="00265900">
      <w:pPr>
        <w:pStyle w:val="PKTpunkt"/>
      </w:pPr>
      <w:r w:rsidRPr="00584004">
        <w:t>31</w:t>
      </w:r>
      <w:r w:rsidR="00265900" w:rsidRPr="00584004">
        <w:t>)</w:t>
      </w:r>
      <w:r w:rsidR="00265900" w:rsidRPr="00584004">
        <w:tab/>
        <w:t>w</w:t>
      </w:r>
      <w:r w:rsidR="00131B46" w:rsidRPr="00584004">
        <w:t xml:space="preserve"> art. </w:t>
      </w:r>
      <w:r w:rsidR="00265900" w:rsidRPr="00584004">
        <w:t>6</w:t>
      </w:r>
      <w:r w:rsidR="00131B46" w:rsidRPr="00584004">
        <w:t>5 ust. </w:t>
      </w:r>
      <w:r w:rsidR="0083480B" w:rsidRPr="00584004">
        <w:t>1 </w:t>
      </w:r>
      <w:r w:rsidR="00265900" w:rsidRPr="00584004">
        <w:t>otrzymuje brzmienie:</w:t>
      </w:r>
    </w:p>
    <w:p w14:paraId="5B4476AD" w14:textId="3F5264E5" w:rsidR="00265900" w:rsidRPr="00584004" w:rsidRDefault="00962E18" w:rsidP="00265900">
      <w:pPr>
        <w:pStyle w:val="ZPKTzmpktartykuempunktem"/>
      </w:pPr>
      <w:r w:rsidRPr="00584004">
        <w:t>„</w:t>
      </w:r>
      <w:r w:rsidR="00265900" w:rsidRPr="00584004">
        <w:t>1.</w:t>
      </w:r>
      <w:r w:rsidR="00265900" w:rsidRPr="00584004">
        <w:tab/>
        <w:t>Dane</w:t>
      </w:r>
      <w:r w:rsidR="0083480B" w:rsidRPr="00584004">
        <w:t xml:space="preserve"> z </w:t>
      </w:r>
      <w:r w:rsidR="00265900" w:rsidRPr="00584004">
        <w:t>Rejestru Dowodów Osobistych,</w:t>
      </w:r>
      <w:r w:rsidR="0083480B" w:rsidRPr="00584004">
        <w:t xml:space="preserve"> z </w:t>
      </w:r>
      <w:r w:rsidR="00265900" w:rsidRPr="00584004">
        <w:t>wyłączeniem danych biometrycznych</w:t>
      </w:r>
      <w:r w:rsidR="0083480B" w:rsidRPr="00584004">
        <w:t xml:space="preserve"> w </w:t>
      </w:r>
      <w:r w:rsidR="00C90530" w:rsidRPr="00584004">
        <w:t>zakresie</w:t>
      </w:r>
      <w:r w:rsidR="00265900" w:rsidRPr="00584004">
        <w:t xml:space="preserve"> odcisków palców, udostępniają minister właściwy do spraw informatyzacji oraz organy gmin.</w:t>
      </w:r>
      <w:r w:rsidRPr="00584004">
        <w:t>”</w:t>
      </w:r>
      <w:r w:rsidR="006C4F73" w:rsidRPr="00584004">
        <w:t>;</w:t>
      </w:r>
    </w:p>
    <w:p w14:paraId="6E1E79D2" w14:textId="1F7A15F7" w:rsidR="00060347" w:rsidRPr="00584004" w:rsidRDefault="00F1547F" w:rsidP="0057061F">
      <w:pPr>
        <w:pStyle w:val="PKTpunkt"/>
        <w:keepNext/>
      </w:pPr>
      <w:r w:rsidRPr="00584004">
        <w:t>32</w:t>
      </w:r>
      <w:r w:rsidR="00324DFB" w:rsidRPr="00584004">
        <w:t>)</w:t>
      </w:r>
      <w:r w:rsidR="00324DFB" w:rsidRPr="00584004">
        <w:tab/>
      </w:r>
      <w:r w:rsidR="00060347" w:rsidRPr="00584004">
        <w:t>w</w:t>
      </w:r>
      <w:r w:rsidR="00131B46" w:rsidRPr="00584004">
        <w:t xml:space="preserve"> art. </w:t>
      </w:r>
      <w:r w:rsidR="00060347" w:rsidRPr="00584004">
        <w:t>6</w:t>
      </w:r>
      <w:r w:rsidR="00131B46" w:rsidRPr="00584004">
        <w:t>6 w ust. </w:t>
      </w:r>
      <w:r w:rsidR="0083480B" w:rsidRPr="00584004">
        <w:t>3 </w:t>
      </w:r>
      <w:r w:rsidR="00060347" w:rsidRPr="00584004">
        <w:t>po</w:t>
      </w:r>
      <w:r w:rsidR="00131B46" w:rsidRPr="00584004">
        <w:t xml:space="preserve"> pkt </w:t>
      </w:r>
      <w:r w:rsidR="00060347" w:rsidRPr="00584004">
        <w:t>3b dodaje się</w:t>
      </w:r>
      <w:r w:rsidR="00131B46" w:rsidRPr="00584004">
        <w:t xml:space="preserve"> pkt </w:t>
      </w:r>
      <w:r w:rsidR="00060347" w:rsidRPr="00584004">
        <w:t>3c</w:t>
      </w:r>
      <w:r w:rsidR="0083480B" w:rsidRPr="00584004">
        <w:t xml:space="preserve"> w </w:t>
      </w:r>
      <w:r w:rsidR="00060347" w:rsidRPr="00584004">
        <w:t>brzmieniu:</w:t>
      </w:r>
    </w:p>
    <w:p w14:paraId="22346494" w14:textId="173BC96A" w:rsidR="00197F60" w:rsidRPr="00584004" w:rsidRDefault="00962E18" w:rsidP="00665D73">
      <w:pPr>
        <w:pStyle w:val="ZPKTzmpktartykuempunktem"/>
      </w:pPr>
      <w:r w:rsidRPr="00584004">
        <w:t>„</w:t>
      </w:r>
      <w:r w:rsidR="00060347" w:rsidRPr="00584004">
        <w:t>3c</w:t>
      </w:r>
      <w:r w:rsidR="00324DFB" w:rsidRPr="00584004">
        <w:t>)</w:t>
      </w:r>
      <w:r w:rsidR="00324DFB" w:rsidRPr="00584004">
        <w:tab/>
      </w:r>
      <w:r w:rsidR="00060347" w:rsidRPr="00584004">
        <w:t>Inspektor Nadzoru Wewnętrznego;</w:t>
      </w:r>
      <w:r w:rsidRPr="00584004">
        <w:t>”</w:t>
      </w:r>
      <w:r w:rsidR="00026324" w:rsidRPr="00584004">
        <w:t>.</w:t>
      </w:r>
    </w:p>
    <w:p w14:paraId="4F033BD6" w14:textId="657011F8" w:rsidR="00197F60" w:rsidRPr="00584004" w:rsidRDefault="00197F60" w:rsidP="0057061F">
      <w:pPr>
        <w:pStyle w:val="ARTartustawynprozporzdzenia"/>
        <w:keepNext/>
      </w:pPr>
      <w:r w:rsidRPr="00584004">
        <w:rPr>
          <w:rStyle w:val="Ppogrubienie"/>
        </w:rPr>
        <w:lastRenderedPageBreak/>
        <w:t>Art.</w:t>
      </w:r>
      <w:r w:rsidR="00665D73" w:rsidRPr="00584004">
        <w:rPr>
          <w:rStyle w:val="Ppogrubienie"/>
        </w:rPr>
        <w:t> </w:t>
      </w:r>
      <w:r w:rsidRPr="00584004">
        <w:rPr>
          <w:rStyle w:val="Ppogrubienie"/>
        </w:rPr>
        <w:t>2.</w:t>
      </w:r>
      <w:r w:rsidR="0083480B" w:rsidRPr="00584004">
        <w:t xml:space="preserve"> W </w:t>
      </w:r>
      <w:r w:rsidRPr="00584004">
        <w:t>ustawie</w:t>
      </w:r>
      <w:r w:rsidR="0083480B" w:rsidRPr="00584004">
        <w:t xml:space="preserve"> z </w:t>
      </w:r>
      <w:r w:rsidRPr="00584004">
        <w:t>dnia 1</w:t>
      </w:r>
      <w:r w:rsidR="0083480B" w:rsidRPr="00584004">
        <w:t>6 </w:t>
      </w:r>
      <w:r w:rsidRPr="00584004">
        <w:t>listopada 200</w:t>
      </w:r>
      <w:r w:rsidR="0083480B" w:rsidRPr="00584004">
        <w:t>6 </w:t>
      </w:r>
      <w:r w:rsidRPr="00584004">
        <w:t>r.</w:t>
      </w:r>
      <w:r w:rsidR="0083480B" w:rsidRPr="00584004">
        <w:t xml:space="preserve"> o </w:t>
      </w:r>
      <w:r w:rsidRPr="00584004">
        <w:t>opłacie skarbowej (</w:t>
      </w:r>
      <w:r w:rsidR="00131B46" w:rsidRPr="00584004">
        <w:t>Dz. U.</w:t>
      </w:r>
      <w:r w:rsidR="0083480B" w:rsidRPr="00584004">
        <w:t xml:space="preserve"> z </w:t>
      </w:r>
      <w:r w:rsidR="00330A9A" w:rsidRPr="00584004">
        <w:t>202</w:t>
      </w:r>
      <w:r w:rsidR="0083480B" w:rsidRPr="00584004">
        <w:t>0 </w:t>
      </w:r>
      <w:r w:rsidR="009B2A48" w:rsidRPr="00584004">
        <w:t xml:space="preserve">r. </w:t>
      </w:r>
      <w:r w:rsidR="00141175" w:rsidRPr="00584004">
        <w:br/>
      </w:r>
      <w:r w:rsidR="009B2A48" w:rsidRPr="00584004">
        <w:t xml:space="preserve">poz. </w:t>
      </w:r>
      <w:r w:rsidR="00330A9A" w:rsidRPr="00584004">
        <w:t>1546</w:t>
      </w:r>
      <w:r w:rsidRPr="00584004">
        <w:t>)</w:t>
      </w:r>
      <w:r w:rsidR="0083480B" w:rsidRPr="00584004">
        <w:t xml:space="preserve"> w </w:t>
      </w:r>
      <w:r w:rsidRPr="00584004">
        <w:t>załączniku do ustawy</w:t>
      </w:r>
      <w:r w:rsidR="0083480B" w:rsidRPr="00584004">
        <w:t xml:space="preserve"> w </w:t>
      </w:r>
      <w:r w:rsidRPr="00584004">
        <w:t xml:space="preserve">części IV </w:t>
      </w:r>
      <w:r w:rsidR="00962E18" w:rsidRPr="00584004">
        <w:t>„</w:t>
      </w:r>
      <w:r w:rsidR="00DD1175" w:rsidRPr="00584004">
        <w:t xml:space="preserve">Złożenie </w:t>
      </w:r>
      <w:r w:rsidR="0047256E" w:rsidRPr="00584004">
        <w:t>dokumentu</w:t>
      </w:r>
      <w:r w:rsidR="00962E18" w:rsidRPr="00584004">
        <w:t>”</w:t>
      </w:r>
      <w:r w:rsidR="0083480B" w:rsidRPr="00584004">
        <w:t xml:space="preserve"> w </w:t>
      </w:r>
      <w:r w:rsidRPr="00584004">
        <w:t>kolumnie</w:t>
      </w:r>
      <w:r w:rsidR="0047256E" w:rsidRPr="00584004">
        <w:t xml:space="preserve">: </w:t>
      </w:r>
      <w:r w:rsidR="00962E18" w:rsidRPr="00584004">
        <w:t>„</w:t>
      </w:r>
      <w:r w:rsidR="0047256E" w:rsidRPr="00584004">
        <w:t>Zwolnienia</w:t>
      </w:r>
      <w:r w:rsidR="00962E18" w:rsidRPr="00584004">
        <w:t>”</w:t>
      </w:r>
      <w:r w:rsidR="00131B46" w:rsidRPr="00584004">
        <w:t xml:space="preserve"> w pkt </w:t>
      </w:r>
      <w:r w:rsidR="0083480B" w:rsidRPr="00584004">
        <w:t>7 </w:t>
      </w:r>
      <w:r w:rsidRPr="00584004">
        <w:t>skreśla się kropkę</w:t>
      </w:r>
      <w:r w:rsidR="0083480B" w:rsidRPr="00584004">
        <w:t xml:space="preserve"> i </w:t>
      </w:r>
      <w:r w:rsidRPr="00584004">
        <w:t>dodaje się</w:t>
      </w:r>
      <w:r w:rsidR="00131B46" w:rsidRPr="00584004">
        <w:t xml:space="preserve"> pkt 8 w </w:t>
      </w:r>
      <w:r w:rsidRPr="00584004">
        <w:t>brzmieniu:</w:t>
      </w:r>
    </w:p>
    <w:p w14:paraId="4A1B51D0" w14:textId="4B1AFCA3" w:rsidR="00197F60" w:rsidRPr="00584004" w:rsidRDefault="00962E18" w:rsidP="00197F60">
      <w:pPr>
        <w:pStyle w:val="ZPKTzmpktartykuempunktem"/>
      </w:pPr>
      <w:r w:rsidRPr="00584004">
        <w:t>„</w:t>
      </w:r>
      <w:r w:rsidR="00197F60" w:rsidRPr="00584004">
        <w:t>8</w:t>
      </w:r>
      <w:r w:rsidR="00324DFB" w:rsidRPr="00584004">
        <w:t>)</w:t>
      </w:r>
      <w:r w:rsidR="00324DFB" w:rsidRPr="00584004">
        <w:tab/>
      </w:r>
      <w:r w:rsidR="00197F60" w:rsidRPr="00584004">
        <w:t>jeżeli dotyczy pełnomocnictwa szczegó</w:t>
      </w:r>
      <w:r w:rsidR="00220B44" w:rsidRPr="00584004">
        <w:t>lnego</w:t>
      </w:r>
      <w:r w:rsidR="0083480B" w:rsidRPr="00584004">
        <w:t xml:space="preserve"> w </w:t>
      </w:r>
      <w:r w:rsidR="00220B44" w:rsidRPr="00584004">
        <w:t>rozumieniu ustawy</w:t>
      </w:r>
      <w:r w:rsidR="0083480B" w:rsidRPr="00584004">
        <w:t xml:space="preserve"> z </w:t>
      </w:r>
      <w:r w:rsidR="00197F60" w:rsidRPr="00584004">
        <w:t xml:space="preserve">dnia </w:t>
      </w:r>
      <w:r w:rsidR="0083480B" w:rsidRPr="00584004">
        <w:t>6 </w:t>
      </w:r>
      <w:r w:rsidR="00197F60" w:rsidRPr="00584004">
        <w:t>sierpnia 201</w:t>
      </w:r>
      <w:r w:rsidR="0083480B" w:rsidRPr="00584004">
        <w:t>0 </w:t>
      </w:r>
      <w:r w:rsidR="00197F60" w:rsidRPr="00584004">
        <w:t>r.</w:t>
      </w:r>
      <w:r w:rsidR="0083480B" w:rsidRPr="00584004">
        <w:t xml:space="preserve"> o </w:t>
      </w:r>
      <w:r w:rsidR="00197F60" w:rsidRPr="00584004">
        <w:t>dowodach osobistych (</w:t>
      </w:r>
      <w:r w:rsidR="00131B46" w:rsidRPr="00584004">
        <w:t>Dz. U.</w:t>
      </w:r>
      <w:r w:rsidR="0083480B" w:rsidRPr="00584004">
        <w:t xml:space="preserve"> z </w:t>
      </w:r>
      <w:r w:rsidR="00197F60" w:rsidRPr="00584004">
        <w:t>202</w:t>
      </w:r>
      <w:r w:rsidR="0083480B" w:rsidRPr="00584004">
        <w:t>0 </w:t>
      </w:r>
      <w:r w:rsidR="00197F60" w:rsidRPr="00584004">
        <w:t>r.</w:t>
      </w:r>
      <w:r w:rsidR="00131B46" w:rsidRPr="00584004">
        <w:t xml:space="preserve"> poz. </w:t>
      </w:r>
      <w:r w:rsidR="00197F60" w:rsidRPr="00584004">
        <w:t>332</w:t>
      </w:r>
      <w:r w:rsidR="00220B44" w:rsidRPr="00584004">
        <w:t>, 695, 87</w:t>
      </w:r>
      <w:r w:rsidR="00131B46" w:rsidRPr="00584004">
        <w:t>5 i </w:t>
      </w:r>
      <w:r w:rsidR="00330A9A" w:rsidRPr="00584004">
        <w:t>1517).</w:t>
      </w:r>
      <w:r w:rsidRPr="00584004">
        <w:t>”</w:t>
      </w:r>
      <w:r w:rsidR="00330A9A" w:rsidRPr="00584004">
        <w:t>.</w:t>
      </w:r>
    </w:p>
    <w:p w14:paraId="151E86EF" w14:textId="61DAC84E" w:rsidR="006E6AEF" w:rsidRPr="00584004" w:rsidRDefault="006E6AEF" w:rsidP="0057061F">
      <w:pPr>
        <w:pStyle w:val="ARTartustawynprozporzdzenia"/>
        <w:keepNext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Pr="00584004">
        <w:rPr>
          <w:rStyle w:val="Ppogrubienie"/>
        </w:rPr>
        <w:t>3.</w:t>
      </w:r>
      <w:r w:rsidR="0083480B" w:rsidRPr="00584004">
        <w:t xml:space="preserve"> W </w:t>
      </w:r>
      <w:r w:rsidRPr="00584004">
        <w:t>ustawie</w:t>
      </w:r>
      <w:r w:rsidR="0083480B" w:rsidRPr="00584004">
        <w:t xml:space="preserve"> z </w:t>
      </w:r>
      <w:r w:rsidRPr="00584004">
        <w:t>dnia 2</w:t>
      </w:r>
      <w:r w:rsidR="0083480B" w:rsidRPr="00584004">
        <w:t>4 </w:t>
      </w:r>
      <w:r w:rsidRPr="00584004">
        <w:t>września 201</w:t>
      </w:r>
      <w:r w:rsidR="0083480B" w:rsidRPr="00584004">
        <w:t>0 </w:t>
      </w:r>
      <w:r w:rsidRPr="00584004">
        <w:t>r.</w:t>
      </w:r>
      <w:r w:rsidR="0083480B" w:rsidRPr="00584004">
        <w:t xml:space="preserve"> o </w:t>
      </w:r>
      <w:r w:rsidRPr="00584004">
        <w:t>ewidencji ludności (</w:t>
      </w:r>
      <w:r w:rsidR="00131B46" w:rsidRPr="00584004">
        <w:t>Dz. U.</w:t>
      </w:r>
      <w:r w:rsidR="0083480B" w:rsidRPr="00584004">
        <w:t xml:space="preserve"> z </w:t>
      </w:r>
      <w:r w:rsidRPr="00584004">
        <w:t>201</w:t>
      </w:r>
      <w:r w:rsidR="0083480B" w:rsidRPr="00584004">
        <w:t>9 </w:t>
      </w:r>
      <w:r w:rsidRPr="00584004">
        <w:t>r.</w:t>
      </w:r>
      <w:r w:rsidR="00131B46" w:rsidRPr="00584004">
        <w:t xml:space="preserve"> poz. </w:t>
      </w:r>
      <w:r w:rsidRPr="00584004">
        <w:t>139</w:t>
      </w:r>
      <w:r w:rsidR="00131B46" w:rsidRPr="00584004">
        <w:t>7 i </w:t>
      </w:r>
      <w:r w:rsidR="00F96115" w:rsidRPr="00584004">
        <w:t>229</w:t>
      </w:r>
      <w:r w:rsidR="00131B46" w:rsidRPr="00584004">
        <w:t>4 oraz</w:t>
      </w:r>
      <w:r w:rsidR="0083480B" w:rsidRPr="00584004">
        <w:t xml:space="preserve"> z </w:t>
      </w:r>
      <w:r w:rsidR="00F96115" w:rsidRPr="00584004">
        <w:t>202</w:t>
      </w:r>
      <w:r w:rsidR="0083480B" w:rsidRPr="00584004">
        <w:t>0 </w:t>
      </w:r>
      <w:r w:rsidR="00F96115" w:rsidRPr="00584004">
        <w:t>r.</w:t>
      </w:r>
      <w:r w:rsidR="00131B46" w:rsidRPr="00584004">
        <w:t xml:space="preserve"> poz. </w:t>
      </w:r>
      <w:r w:rsidR="00F96115" w:rsidRPr="00584004">
        <w:t>695</w:t>
      </w:r>
      <w:r w:rsidRPr="00584004">
        <w:t>)</w:t>
      </w:r>
      <w:r w:rsidR="00131B46" w:rsidRPr="00584004">
        <w:t xml:space="preserve"> w art. </w:t>
      </w:r>
      <w:r w:rsidRPr="00584004">
        <w:t>4</w:t>
      </w:r>
      <w:r w:rsidR="00131B46" w:rsidRPr="00584004">
        <w:t>6 w ust. 1 pkt </w:t>
      </w:r>
      <w:r w:rsidR="0083480B" w:rsidRPr="00584004">
        <w:t>2 </w:t>
      </w:r>
      <w:r w:rsidRPr="00584004">
        <w:t>otrzymuje brzmienie:</w:t>
      </w:r>
    </w:p>
    <w:p w14:paraId="4F2B47A7" w14:textId="2C2F9F27" w:rsidR="006E6AEF" w:rsidRPr="00584004" w:rsidRDefault="00962E18">
      <w:pPr>
        <w:pStyle w:val="ZPKTzmpktartykuempunktem"/>
      </w:pPr>
      <w:r w:rsidRPr="00584004">
        <w:t>„</w:t>
      </w:r>
      <w:r w:rsidR="006E6AEF" w:rsidRPr="00584004">
        <w:t>2)</w:t>
      </w:r>
      <w:r w:rsidR="006E6AEF" w:rsidRPr="00584004">
        <w:tab/>
        <w:t xml:space="preserve">Policji, Straży Granicznej, Straży Marszałkowskiej, Służbie Więziennej, Służbie Kontrwywiadu Wojskowego, Służbie Wywiadu Wojskowego, </w:t>
      </w:r>
      <w:r w:rsidR="004D0702" w:rsidRPr="00584004">
        <w:t xml:space="preserve">Krajowej Administracji Skarbowej, </w:t>
      </w:r>
      <w:r w:rsidR="006E6AEF" w:rsidRPr="00584004">
        <w:t xml:space="preserve">Żandarmerii Wojskowej, Agencji Bezpieczeństwa Wewnętrznego, Agencji Wywiadu, Służbie Ochrony Państwa, Centralnemu Biuru Antykorupcyjnemu, Szefowi Krajowego Centrum Informacji Kryminalnych, </w:t>
      </w:r>
      <w:r w:rsidR="00E57621" w:rsidRPr="00584004">
        <w:t>Inspektorowi Nadzoru Wewnętrznego</w:t>
      </w:r>
      <w:r w:rsidR="006E6AEF" w:rsidRPr="00584004">
        <w:t>, organom wyborczym</w:t>
      </w:r>
      <w:r w:rsidR="0083480B" w:rsidRPr="00584004">
        <w:t xml:space="preserve"> i </w:t>
      </w:r>
      <w:r w:rsidR="006E6AEF" w:rsidRPr="00584004">
        <w:t>strażom gminnym (miejskim);</w:t>
      </w:r>
      <w:r w:rsidRPr="00584004">
        <w:t>”</w:t>
      </w:r>
      <w:r w:rsidR="006E6AEF" w:rsidRPr="00584004">
        <w:t>.</w:t>
      </w:r>
    </w:p>
    <w:p w14:paraId="4A68C0C9" w14:textId="27919E13" w:rsidR="00197F60" w:rsidRPr="00584004" w:rsidRDefault="00197F60" w:rsidP="00FA2A08">
      <w:pPr>
        <w:pStyle w:val="ARTartustawynprozporzdzenia"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="006E6AEF" w:rsidRPr="00584004">
        <w:rPr>
          <w:rStyle w:val="Ppogrubienie"/>
        </w:rPr>
        <w:t>4</w:t>
      </w:r>
      <w:r w:rsidRPr="00584004">
        <w:rPr>
          <w:rStyle w:val="Ppogrubienie"/>
        </w:rPr>
        <w:t>.</w:t>
      </w:r>
      <w:r w:rsidRPr="00584004">
        <w:t xml:space="preserve"> Dow</w:t>
      </w:r>
      <w:r w:rsidR="002653A7" w:rsidRPr="00584004">
        <w:t>ody</w:t>
      </w:r>
      <w:r w:rsidRPr="00584004">
        <w:t xml:space="preserve"> osobist</w:t>
      </w:r>
      <w:r w:rsidR="002653A7" w:rsidRPr="00584004">
        <w:t>e</w:t>
      </w:r>
      <w:r w:rsidRPr="00584004">
        <w:t xml:space="preserve"> wydan</w:t>
      </w:r>
      <w:r w:rsidR="002653A7" w:rsidRPr="00584004">
        <w:t>e</w:t>
      </w:r>
      <w:r w:rsidRPr="00584004">
        <w:t xml:space="preserve"> przed dniem wejścia</w:t>
      </w:r>
      <w:r w:rsidR="0083480B" w:rsidRPr="00584004">
        <w:t xml:space="preserve"> w </w:t>
      </w:r>
      <w:r w:rsidRPr="00584004">
        <w:t xml:space="preserve">życie ustawy </w:t>
      </w:r>
      <w:r w:rsidR="00FA2A08" w:rsidRPr="00584004">
        <w:t>zmienianej</w:t>
      </w:r>
      <w:r w:rsidR="00131B46" w:rsidRPr="00584004">
        <w:t xml:space="preserve"> w art. 1 oraz</w:t>
      </w:r>
      <w:r w:rsidR="00BD127E" w:rsidRPr="00584004">
        <w:t xml:space="preserve"> wydan</w:t>
      </w:r>
      <w:r w:rsidR="002653A7" w:rsidRPr="00584004">
        <w:t>e</w:t>
      </w:r>
      <w:r w:rsidR="00BD127E" w:rsidRPr="00584004">
        <w:t xml:space="preserve"> po dniu wejścia</w:t>
      </w:r>
      <w:r w:rsidR="0083480B" w:rsidRPr="00584004">
        <w:t xml:space="preserve"> w </w:t>
      </w:r>
      <w:r w:rsidR="00BD127E" w:rsidRPr="00584004">
        <w:t>życie ustawy na podstawie przepisów dotychczasowych</w:t>
      </w:r>
      <w:r w:rsidR="00FA2A08" w:rsidRPr="00584004">
        <w:t xml:space="preserve"> </w:t>
      </w:r>
      <w:r w:rsidRPr="00584004">
        <w:t>zachowuj</w:t>
      </w:r>
      <w:r w:rsidR="003D3208" w:rsidRPr="00584004">
        <w:t>ą</w:t>
      </w:r>
      <w:r w:rsidRPr="00584004">
        <w:t xml:space="preserve"> ważność do upływu </w:t>
      </w:r>
      <w:r w:rsidR="002653A7" w:rsidRPr="00584004">
        <w:t xml:space="preserve">terminów w nich określonych. </w:t>
      </w:r>
    </w:p>
    <w:p w14:paraId="2FB8C72C" w14:textId="633E2FEF" w:rsidR="00197F60" w:rsidRPr="00584004" w:rsidRDefault="00197F60" w:rsidP="009528A4">
      <w:pPr>
        <w:pStyle w:val="ARTartustawynprozporzdzenia"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="006E6AEF" w:rsidRPr="00584004">
        <w:rPr>
          <w:rStyle w:val="Ppogrubienie"/>
        </w:rPr>
        <w:t>5</w:t>
      </w:r>
      <w:r w:rsidRPr="00584004">
        <w:rPr>
          <w:rStyle w:val="Ppogrubienie"/>
        </w:rPr>
        <w:t>.</w:t>
      </w:r>
      <w:r w:rsidRPr="00584004">
        <w:t xml:space="preserve"> Złożenie wniosku</w:t>
      </w:r>
      <w:r w:rsidR="0083480B" w:rsidRPr="00584004">
        <w:t xml:space="preserve"> o </w:t>
      </w:r>
      <w:r w:rsidR="009B2A48" w:rsidRPr="00584004">
        <w:t>wydanie dowodu osobistego</w:t>
      </w:r>
      <w:r w:rsidR="0083480B" w:rsidRPr="00584004">
        <w:t xml:space="preserve"> w </w:t>
      </w:r>
      <w:r w:rsidRPr="00584004">
        <w:t>sposób</w:t>
      </w:r>
      <w:r w:rsidR="009B2A48" w:rsidRPr="00584004">
        <w:t>,</w:t>
      </w:r>
      <w:r w:rsidR="0083480B" w:rsidRPr="00584004">
        <w:t xml:space="preserve"> o </w:t>
      </w:r>
      <w:r w:rsidR="009B2A48" w:rsidRPr="00584004">
        <w:t>którym mowa</w:t>
      </w:r>
      <w:r w:rsidRPr="00584004">
        <w:t xml:space="preserve"> </w:t>
      </w:r>
      <w:r w:rsidR="0069649E" w:rsidRPr="00584004">
        <w:br/>
      </w:r>
      <w:r w:rsidRPr="00584004">
        <w:t>w</w:t>
      </w:r>
      <w:r w:rsidR="00131B46" w:rsidRPr="00584004">
        <w:t xml:space="preserve"> art. </w:t>
      </w:r>
      <w:r w:rsidRPr="00584004">
        <w:t>2</w:t>
      </w:r>
      <w:r w:rsidR="00131B46" w:rsidRPr="00584004">
        <w:t>4 ust. 3 pkt </w:t>
      </w:r>
      <w:r w:rsidR="0083480B" w:rsidRPr="00584004">
        <w:t>2 </w:t>
      </w:r>
      <w:r w:rsidR="009B2A48" w:rsidRPr="00584004">
        <w:t>ustawy zmienianej</w:t>
      </w:r>
      <w:r w:rsidR="00131B46" w:rsidRPr="00584004">
        <w:t xml:space="preserve"> w art. 1 w </w:t>
      </w:r>
      <w:r w:rsidRPr="00584004">
        <w:t>brzmieniu</w:t>
      </w:r>
      <w:r w:rsidR="004F70F7" w:rsidRPr="00584004">
        <w:t xml:space="preserve"> obowiązującym przed dniem wejścia</w:t>
      </w:r>
      <w:r w:rsidR="0083480B" w:rsidRPr="00584004">
        <w:t xml:space="preserve"> w </w:t>
      </w:r>
      <w:r w:rsidR="004F70F7" w:rsidRPr="00584004">
        <w:t>życie niniejszej ustawy</w:t>
      </w:r>
      <w:r w:rsidRPr="00584004">
        <w:t xml:space="preserve">, jest możliwe do dnia </w:t>
      </w:r>
      <w:r w:rsidR="0016246C" w:rsidRPr="00584004">
        <w:t>2</w:t>
      </w:r>
      <w:r w:rsidR="0083480B" w:rsidRPr="00584004">
        <w:t>6 </w:t>
      </w:r>
      <w:r w:rsidR="0016246C" w:rsidRPr="00584004">
        <w:t>lipca 202</w:t>
      </w:r>
      <w:r w:rsidR="0083480B" w:rsidRPr="00584004">
        <w:t>1 </w:t>
      </w:r>
      <w:r w:rsidR="0016246C" w:rsidRPr="00584004">
        <w:t>r.</w:t>
      </w:r>
    </w:p>
    <w:p w14:paraId="5EBDA8E4" w14:textId="0F94CBED" w:rsidR="000B2BA6" w:rsidRPr="00584004" w:rsidRDefault="000B2BA6" w:rsidP="008428E5">
      <w:pPr>
        <w:pStyle w:val="ARTartustawynprozporzdzenia"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="006E6AEF" w:rsidRPr="00584004">
        <w:rPr>
          <w:rStyle w:val="Ppogrubienie"/>
        </w:rPr>
        <w:t>6</w:t>
      </w:r>
      <w:r w:rsidRPr="00584004">
        <w:rPr>
          <w:rStyle w:val="Ppogrubienie"/>
          <w:b w:val="0"/>
        </w:rPr>
        <w:t>.</w:t>
      </w:r>
      <w:r w:rsidRPr="00584004">
        <w:t xml:space="preserve"> 1. Sprawy wszczęte</w:t>
      </w:r>
      <w:r w:rsidR="0083480B" w:rsidRPr="00584004">
        <w:t xml:space="preserve"> i </w:t>
      </w:r>
      <w:r w:rsidRPr="00584004">
        <w:t>niezakończone przed dniem wejścia</w:t>
      </w:r>
      <w:r w:rsidR="0083480B" w:rsidRPr="00584004">
        <w:t xml:space="preserve"> w </w:t>
      </w:r>
      <w:r w:rsidRPr="00584004">
        <w:t>życie niniejszej ustawy prowadzi się na podstawie przepisów dotychczasowych.</w:t>
      </w:r>
    </w:p>
    <w:p w14:paraId="2D051EBA" w14:textId="21C39E3B" w:rsidR="000B2BA6" w:rsidRPr="00584004" w:rsidRDefault="00284492" w:rsidP="00284492">
      <w:pPr>
        <w:pStyle w:val="USTustnpkodeksu"/>
      </w:pPr>
      <w:r w:rsidRPr="00584004">
        <w:t xml:space="preserve">2. </w:t>
      </w:r>
      <w:r w:rsidR="008428E5" w:rsidRPr="00584004">
        <w:t xml:space="preserve">Jeżeli </w:t>
      </w:r>
      <w:r w:rsidR="002806FB" w:rsidRPr="00584004">
        <w:t>do dnia wejścia</w:t>
      </w:r>
      <w:r w:rsidR="0083480B" w:rsidRPr="00584004">
        <w:t xml:space="preserve"> w </w:t>
      </w:r>
      <w:r w:rsidR="002806FB" w:rsidRPr="00584004">
        <w:t>życie niniejszej ustawy, nie można wydać dowodu osobistego na podstawie wniosku</w:t>
      </w:r>
      <w:r w:rsidR="006C57A6" w:rsidRPr="00584004">
        <w:t xml:space="preserve"> o </w:t>
      </w:r>
      <w:r w:rsidR="002806FB" w:rsidRPr="00584004">
        <w:t xml:space="preserve">wydanie dowodu osobistego złożonego przed dniem </w:t>
      </w:r>
      <w:r w:rsidR="0083480B" w:rsidRPr="00584004">
        <w:t>2 </w:t>
      </w:r>
      <w:r w:rsidR="002806FB" w:rsidRPr="00584004">
        <w:t>sierpnia 202</w:t>
      </w:r>
      <w:r w:rsidR="0083480B" w:rsidRPr="00584004">
        <w:t>1 </w:t>
      </w:r>
      <w:r w:rsidR="002806FB" w:rsidRPr="00584004">
        <w:t>r.</w:t>
      </w:r>
      <w:r w:rsidR="008E5D9D" w:rsidRPr="00584004">
        <w:t xml:space="preserve">, </w:t>
      </w:r>
      <w:r w:rsidR="008428E5" w:rsidRPr="00584004">
        <w:t xml:space="preserve">organ gminy wzywa wnioskodawcę do uzupełnienia </w:t>
      </w:r>
      <w:r w:rsidR="006C57A6" w:rsidRPr="00584004">
        <w:t xml:space="preserve">tego </w:t>
      </w:r>
      <w:r w:rsidR="008428E5" w:rsidRPr="00584004">
        <w:t>wniosku zgodnie</w:t>
      </w:r>
      <w:r w:rsidR="0083480B" w:rsidRPr="00584004">
        <w:t xml:space="preserve"> z</w:t>
      </w:r>
      <w:r w:rsidR="006C57A6" w:rsidRPr="00584004">
        <w:t xml:space="preserve"> </w:t>
      </w:r>
      <w:r w:rsidR="008428E5" w:rsidRPr="00584004">
        <w:t>przepisami</w:t>
      </w:r>
      <w:r w:rsidR="0083480B" w:rsidRPr="00584004">
        <w:t xml:space="preserve"> w </w:t>
      </w:r>
      <w:r w:rsidR="008428E5" w:rsidRPr="00584004">
        <w:t>brzmieniu nadanym niniejszą ustawą</w:t>
      </w:r>
      <w:r w:rsidR="00622F0C" w:rsidRPr="00584004">
        <w:t>.</w:t>
      </w:r>
      <w:r w:rsidR="008428E5" w:rsidRPr="00584004">
        <w:t xml:space="preserve"> </w:t>
      </w:r>
    </w:p>
    <w:p w14:paraId="38788EA0" w14:textId="0FC4071D" w:rsidR="00197F60" w:rsidRPr="00584004" w:rsidRDefault="00197F60" w:rsidP="0057061F">
      <w:pPr>
        <w:pStyle w:val="ARTartustawynprozporzdzenia"/>
        <w:keepNext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="006E6AEF" w:rsidRPr="00584004">
        <w:rPr>
          <w:rStyle w:val="Ppogrubienie"/>
        </w:rPr>
        <w:t>7</w:t>
      </w:r>
      <w:r w:rsidRPr="00584004">
        <w:rPr>
          <w:rStyle w:val="Ppogrubienie"/>
        </w:rPr>
        <w:t>.</w:t>
      </w:r>
      <w:r w:rsidRPr="00584004">
        <w:t xml:space="preserve"> 1. Maksymalny limit wydatków</w:t>
      </w:r>
      <w:r w:rsidR="0083480B" w:rsidRPr="00584004">
        <w:t xml:space="preserve"> z </w:t>
      </w:r>
      <w:r w:rsidRPr="00584004">
        <w:t>budżetu państwa,</w:t>
      </w:r>
      <w:r w:rsidR="0083480B" w:rsidRPr="00584004">
        <w:t xml:space="preserve"> w </w:t>
      </w:r>
      <w:r w:rsidRPr="00584004">
        <w:t>części ministra właściwego do spraw wewnętrznych</w:t>
      </w:r>
      <w:r w:rsidR="0083480B" w:rsidRPr="00584004">
        <w:t xml:space="preserve"> w </w:t>
      </w:r>
      <w:r w:rsidRPr="00584004">
        <w:t>zakresie zwiększonych kosztów blankietów dowodów osobistych, zwiększonych kosztów personalizacji dowodów osobistych</w:t>
      </w:r>
      <w:r w:rsidR="002213E4" w:rsidRPr="00584004">
        <w:t xml:space="preserve">, </w:t>
      </w:r>
      <w:r w:rsidRPr="00584004">
        <w:t>zwiększonych kosztów utrzymania systemów do personalizacji dowodów osobistych</w:t>
      </w:r>
      <w:r w:rsidR="002213E4" w:rsidRPr="00584004">
        <w:t xml:space="preserve"> oraz kosztów inwestycyjnych</w:t>
      </w:r>
      <w:r w:rsidRPr="00584004">
        <w:t>, będących skutkiem finansowym ustawy</w:t>
      </w:r>
      <w:r w:rsidR="009B2A48" w:rsidRPr="00584004">
        <w:t xml:space="preserve"> zmienianej</w:t>
      </w:r>
      <w:r w:rsidR="00131B46" w:rsidRPr="00584004">
        <w:t xml:space="preserve"> w art. </w:t>
      </w:r>
      <w:r w:rsidR="009B2A48" w:rsidRPr="00584004">
        <w:t>1</w:t>
      </w:r>
      <w:r w:rsidRPr="00584004">
        <w:t xml:space="preserve">, wynosi </w:t>
      </w:r>
      <w:r w:rsidR="00A30110" w:rsidRPr="00584004">
        <w:t>2</w:t>
      </w:r>
      <w:r w:rsidR="00044D64" w:rsidRPr="00584004">
        <w:t>28</w:t>
      </w:r>
      <w:r w:rsidR="00852D3E" w:rsidRPr="00584004">
        <w:t>,</w:t>
      </w:r>
      <w:r w:rsidR="00F12DC5" w:rsidRPr="00584004">
        <w:t>9</w:t>
      </w:r>
      <w:r w:rsidR="0083480B" w:rsidRPr="00584004">
        <w:t>9 </w:t>
      </w:r>
      <w:r w:rsidR="007E7C87" w:rsidRPr="00584004">
        <w:t>mln zł</w:t>
      </w:r>
      <w:r w:rsidRPr="00584004">
        <w:t>,</w:t>
      </w:r>
      <w:r w:rsidR="0083480B" w:rsidRPr="00584004">
        <w:t xml:space="preserve"> z </w:t>
      </w:r>
      <w:r w:rsidRPr="00584004">
        <w:t>tego:</w:t>
      </w:r>
    </w:p>
    <w:p w14:paraId="04046DCA" w14:textId="59045F80" w:rsidR="00197F60" w:rsidRPr="00584004" w:rsidRDefault="00197F60" w:rsidP="00197F60">
      <w:pPr>
        <w:pStyle w:val="PKTpunkt"/>
      </w:pPr>
      <w:r w:rsidRPr="00584004">
        <w:t>1)</w:t>
      </w:r>
      <w:r w:rsidRPr="00584004">
        <w:tab/>
        <w:t>w 202</w:t>
      </w:r>
      <w:r w:rsidR="0083480B" w:rsidRPr="00584004">
        <w:t>1 </w:t>
      </w:r>
      <w:r w:rsidRPr="00584004">
        <w:t xml:space="preserve">r. – </w:t>
      </w:r>
      <w:r w:rsidR="00A30110" w:rsidRPr="00584004">
        <w:t>34</w:t>
      </w:r>
      <w:r w:rsidR="00852D3E" w:rsidRPr="00584004">
        <w:t>,</w:t>
      </w:r>
      <w:r w:rsidR="00044D64" w:rsidRPr="00584004">
        <w:t>6</w:t>
      </w:r>
      <w:r w:rsidR="0083480B" w:rsidRPr="00584004">
        <w:t>7 </w:t>
      </w:r>
      <w:r w:rsidRPr="00584004">
        <w:t>mln zł,</w:t>
      </w:r>
    </w:p>
    <w:p w14:paraId="38F493CF" w14:textId="2EF3B978" w:rsidR="00197F60" w:rsidRPr="00584004" w:rsidRDefault="00197F60" w:rsidP="00197F60">
      <w:pPr>
        <w:pStyle w:val="PKTpunkt"/>
      </w:pPr>
      <w:r w:rsidRPr="00584004">
        <w:lastRenderedPageBreak/>
        <w:t>2)</w:t>
      </w:r>
      <w:r w:rsidRPr="00584004">
        <w:tab/>
        <w:t>w 202</w:t>
      </w:r>
      <w:r w:rsidR="0083480B" w:rsidRPr="00584004">
        <w:t>2 </w:t>
      </w:r>
      <w:r w:rsidRPr="00584004">
        <w:t xml:space="preserve">r. – </w:t>
      </w:r>
      <w:r w:rsidR="00852D3E" w:rsidRPr="00584004">
        <w:t>2</w:t>
      </w:r>
      <w:r w:rsidR="00044D64" w:rsidRPr="00584004">
        <w:t>3</w:t>
      </w:r>
      <w:r w:rsidR="00852D3E" w:rsidRPr="00584004">
        <w:t>,</w:t>
      </w:r>
      <w:r w:rsidR="00044D64" w:rsidRPr="00584004">
        <w:t>9</w:t>
      </w:r>
      <w:r w:rsidR="0083480B" w:rsidRPr="00584004">
        <w:t>7 </w:t>
      </w:r>
      <w:r w:rsidRPr="00584004">
        <w:t>mln zł,</w:t>
      </w:r>
    </w:p>
    <w:p w14:paraId="19D7333C" w14:textId="21A17556" w:rsidR="00197F60" w:rsidRPr="00584004" w:rsidRDefault="00197F60" w:rsidP="00197F60">
      <w:pPr>
        <w:pStyle w:val="PKTpunkt"/>
      </w:pPr>
      <w:r w:rsidRPr="00584004">
        <w:t>3)</w:t>
      </w:r>
      <w:r w:rsidRPr="00584004">
        <w:tab/>
        <w:t>w 202</w:t>
      </w:r>
      <w:r w:rsidR="0083480B" w:rsidRPr="00584004">
        <w:t>3 </w:t>
      </w:r>
      <w:r w:rsidRPr="00584004">
        <w:t xml:space="preserve">r. – </w:t>
      </w:r>
      <w:r w:rsidR="00852D3E" w:rsidRPr="00584004">
        <w:t>2</w:t>
      </w:r>
      <w:r w:rsidR="00044D64" w:rsidRPr="00584004">
        <w:t>2</w:t>
      </w:r>
      <w:r w:rsidR="00852D3E" w:rsidRPr="00584004">
        <w:t>,</w:t>
      </w:r>
      <w:r w:rsidR="00044D64" w:rsidRPr="00584004">
        <w:t>0</w:t>
      </w:r>
      <w:r w:rsidR="0083480B" w:rsidRPr="00584004">
        <w:t>0 </w:t>
      </w:r>
      <w:r w:rsidRPr="00584004">
        <w:t>mln zł,</w:t>
      </w:r>
    </w:p>
    <w:p w14:paraId="6FD53FC3" w14:textId="7816A339" w:rsidR="00197F60" w:rsidRPr="00584004" w:rsidRDefault="00197F60" w:rsidP="00197F60">
      <w:pPr>
        <w:pStyle w:val="PKTpunkt"/>
      </w:pPr>
      <w:r w:rsidRPr="00584004">
        <w:t>4)</w:t>
      </w:r>
      <w:r w:rsidRPr="00584004">
        <w:tab/>
        <w:t>w 202</w:t>
      </w:r>
      <w:r w:rsidR="0083480B" w:rsidRPr="00584004">
        <w:t>4 </w:t>
      </w:r>
      <w:r w:rsidRPr="00584004">
        <w:t xml:space="preserve">r. –  </w:t>
      </w:r>
      <w:r w:rsidR="00852D3E" w:rsidRPr="00584004">
        <w:t>2</w:t>
      </w:r>
      <w:r w:rsidR="009A7953" w:rsidRPr="00584004">
        <w:t>8</w:t>
      </w:r>
      <w:r w:rsidR="00852D3E" w:rsidRPr="00584004">
        <w:t>,</w:t>
      </w:r>
      <w:r w:rsidR="00044D64" w:rsidRPr="00584004">
        <w:t>2</w:t>
      </w:r>
      <w:r w:rsidR="0083480B" w:rsidRPr="00584004">
        <w:t>3 </w:t>
      </w:r>
      <w:r w:rsidRPr="00584004">
        <w:t>mln zł,</w:t>
      </w:r>
    </w:p>
    <w:p w14:paraId="62FC1A2B" w14:textId="442A607D" w:rsidR="00197F60" w:rsidRPr="00584004" w:rsidRDefault="00197F60" w:rsidP="00197F60">
      <w:pPr>
        <w:pStyle w:val="PKTpunkt"/>
      </w:pPr>
      <w:r w:rsidRPr="00584004">
        <w:t>5)</w:t>
      </w:r>
      <w:r w:rsidRPr="00584004">
        <w:tab/>
        <w:t>w 202</w:t>
      </w:r>
      <w:r w:rsidR="0083480B" w:rsidRPr="00584004">
        <w:t>5 </w:t>
      </w:r>
      <w:r w:rsidRPr="00584004">
        <w:t xml:space="preserve">r. – </w:t>
      </w:r>
      <w:r w:rsidR="00852D3E" w:rsidRPr="00584004">
        <w:t>2</w:t>
      </w:r>
      <w:r w:rsidR="00044D64" w:rsidRPr="00584004">
        <w:t>6</w:t>
      </w:r>
      <w:r w:rsidR="00852D3E" w:rsidRPr="00584004">
        <w:t>,</w:t>
      </w:r>
      <w:r w:rsidR="00044D64" w:rsidRPr="00584004">
        <w:t>9</w:t>
      </w:r>
      <w:r w:rsidR="0083480B" w:rsidRPr="00584004">
        <w:t>1 </w:t>
      </w:r>
      <w:r w:rsidRPr="00584004">
        <w:t>mln zł,</w:t>
      </w:r>
    </w:p>
    <w:p w14:paraId="7C84C70C" w14:textId="40D78DB7" w:rsidR="00197F60" w:rsidRPr="00584004" w:rsidRDefault="00197F60" w:rsidP="00197F60">
      <w:pPr>
        <w:pStyle w:val="PKTpunkt"/>
      </w:pPr>
      <w:r w:rsidRPr="00584004">
        <w:t>6)</w:t>
      </w:r>
      <w:r w:rsidRPr="00584004">
        <w:tab/>
        <w:t>w 202</w:t>
      </w:r>
      <w:r w:rsidR="0083480B" w:rsidRPr="00584004">
        <w:t>6 </w:t>
      </w:r>
      <w:r w:rsidRPr="00584004">
        <w:t xml:space="preserve">r. – </w:t>
      </w:r>
      <w:r w:rsidR="00852D3E" w:rsidRPr="00584004">
        <w:t>20,</w:t>
      </w:r>
      <w:r w:rsidR="00044D64" w:rsidRPr="00584004">
        <w:t>0</w:t>
      </w:r>
      <w:r w:rsidR="0083480B" w:rsidRPr="00584004">
        <w:t>5 </w:t>
      </w:r>
      <w:r w:rsidRPr="00584004">
        <w:t>mln zł,</w:t>
      </w:r>
    </w:p>
    <w:p w14:paraId="0CD518FD" w14:textId="427E14C1" w:rsidR="00197F60" w:rsidRPr="00584004" w:rsidRDefault="00197F60" w:rsidP="00197F60">
      <w:pPr>
        <w:pStyle w:val="PKTpunkt"/>
      </w:pPr>
      <w:r w:rsidRPr="00584004">
        <w:t>7)</w:t>
      </w:r>
      <w:r w:rsidRPr="00584004">
        <w:tab/>
        <w:t>w 202</w:t>
      </w:r>
      <w:r w:rsidR="0083480B" w:rsidRPr="00584004">
        <w:t>7 </w:t>
      </w:r>
      <w:r w:rsidRPr="00584004">
        <w:t xml:space="preserve">r. – </w:t>
      </w:r>
      <w:r w:rsidR="00852D3E" w:rsidRPr="00584004">
        <w:t>2</w:t>
      </w:r>
      <w:r w:rsidR="009A7953" w:rsidRPr="00584004">
        <w:t>8</w:t>
      </w:r>
      <w:r w:rsidR="00852D3E" w:rsidRPr="00584004">
        <w:t>,</w:t>
      </w:r>
      <w:r w:rsidR="00044D64" w:rsidRPr="00584004">
        <w:t>3</w:t>
      </w:r>
      <w:r w:rsidR="0083480B" w:rsidRPr="00584004">
        <w:t>1 </w:t>
      </w:r>
      <w:r w:rsidRPr="00584004">
        <w:t>mln zł,</w:t>
      </w:r>
    </w:p>
    <w:p w14:paraId="662C5EAD" w14:textId="49BE389C" w:rsidR="00197F60" w:rsidRPr="00584004" w:rsidRDefault="00197F60" w:rsidP="00197F60">
      <w:pPr>
        <w:pStyle w:val="PKTpunkt"/>
      </w:pPr>
      <w:r w:rsidRPr="00584004">
        <w:t>8)</w:t>
      </w:r>
      <w:r w:rsidRPr="00584004">
        <w:tab/>
        <w:t>w 202</w:t>
      </w:r>
      <w:r w:rsidR="0083480B" w:rsidRPr="00584004">
        <w:t>8 </w:t>
      </w:r>
      <w:r w:rsidRPr="00584004">
        <w:t xml:space="preserve">r. – </w:t>
      </w:r>
      <w:r w:rsidR="00852D3E" w:rsidRPr="00584004">
        <w:t>1</w:t>
      </w:r>
      <w:r w:rsidR="009A7953" w:rsidRPr="00584004">
        <w:t>6</w:t>
      </w:r>
      <w:r w:rsidR="00852D3E" w:rsidRPr="00584004">
        <w:t>,</w:t>
      </w:r>
      <w:r w:rsidR="00044D64" w:rsidRPr="00584004">
        <w:t>4</w:t>
      </w:r>
      <w:r w:rsidR="0083480B" w:rsidRPr="00584004">
        <w:t>7 </w:t>
      </w:r>
      <w:r w:rsidRPr="00584004">
        <w:t>mln  zł,</w:t>
      </w:r>
    </w:p>
    <w:p w14:paraId="4F38F89A" w14:textId="52984E31" w:rsidR="00197F60" w:rsidRPr="00584004" w:rsidRDefault="00197F60" w:rsidP="00197F60">
      <w:pPr>
        <w:pStyle w:val="PKTpunkt"/>
      </w:pPr>
      <w:r w:rsidRPr="00584004">
        <w:t>9)</w:t>
      </w:r>
      <w:r w:rsidRPr="00584004">
        <w:tab/>
        <w:t>w 202</w:t>
      </w:r>
      <w:r w:rsidR="0083480B" w:rsidRPr="00584004">
        <w:t>9 </w:t>
      </w:r>
      <w:r w:rsidRPr="00584004">
        <w:t xml:space="preserve">r. – </w:t>
      </w:r>
      <w:r w:rsidR="00852D3E" w:rsidRPr="00584004">
        <w:t>1</w:t>
      </w:r>
      <w:r w:rsidR="00F12DC5" w:rsidRPr="00584004">
        <w:t>2</w:t>
      </w:r>
      <w:r w:rsidR="00852D3E" w:rsidRPr="00584004">
        <w:t>,</w:t>
      </w:r>
      <w:r w:rsidR="00044D64" w:rsidRPr="00584004">
        <w:t>8</w:t>
      </w:r>
      <w:r w:rsidR="0083480B" w:rsidRPr="00584004">
        <w:t>4 </w:t>
      </w:r>
      <w:r w:rsidRPr="00584004">
        <w:t>mln zł,</w:t>
      </w:r>
    </w:p>
    <w:p w14:paraId="57A5F90C" w14:textId="1B837A81" w:rsidR="00197F60" w:rsidRPr="00584004" w:rsidRDefault="00197F60" w:rsidP="00197F60">
      <w:pPr>
        <w:pStyle w:val="PKTpunkt"/>
      </w:pPr>
      <w:r w:rsidRPr="00584004">
        <w:t>10)</w:t>
      </w:r>
      <w:r w:rsidRPr="00584004">
        <w:tab/>
        <w:t>w 203</w:t>
      </w:r>
      <w:r w:rsidR="0083480B" w:rsidRPr="00584004">
        <w:t>0 </w:t>
      </w:r>
      <w:r w:rsidRPr="00584004">
        <w:t xml:space="preserve">r. – </w:t>
      </w:r>
      <w:r w:rsidR="00852D3E" w:rsidRPr="00584004">
        <w:t>1</w:t>
      </w:r>
      <w:r w:rsidR="009A7953" w:rsidRPr="00584004">
        <w:t>5</w:t>
      </w:r>
      <w:r w:rsidR="00852D3E" w:rsidRPr="00584004">
        <w:t>,</w:t>
      </w:r>
      <w:r w:rsidR="00044D64" w:rsidRPr="00584004">
        <w:t>5</w:t>
      </w:r>
      <w:r w:rsidR="0083480B" w:rsidRPr="00584004">
        <w:t>4 </w:t>
      </w:r>
      <w:r w:rsidRPr="00584004">
        <w:t>mln  zł.</w:t>
      </w:r>
    </w:p>
    <w:p w14:paraId="155017AE" w14:textId="2CDBE576" w:rsidR="00197F60" w:rsidRPr="00584004" w:rsidRDefault="00197F60" w:rsidP="00197F60">
      <w:pPr>
        <w:pStyle w:val="USTustnpkodeksu"/>
      </w:pPr>
      <w:r w:rsidRPr="00584004">
        <w:t>2. Minister właściwy do spraw wewnętrznych nadzoruje</w:t>
      </w:r>
      <w:r w:rsidR="0083480B" w:rsidRPr="00584004">
        <w:t xml:space="preserve"> i </w:t>
      </w:r>
      <w:r w:rsidRPr="00584004">
        <w:t>monitoruje wykorzystanie limitu wydatków,</w:t>
      </w:r>
      <w:r w:rsidR="0083480B" w:rsidRPr="00584004">
        <w:t xml:space="preserve"> o </w:t>
      </w:r>
      <w:r w:rsidRPr="00584004">
        <w:t>których mowa</w:t>
      </w:r>
      <w:r w:rsidR="00131B46" w:rsidRPr="00584004">
        <w:t xml:space="preserve"> w ust. </w:t>
      </w:r>
      <w:r w:rsidRPr="00584004">
        <w:t>1,</w:t>
      </w:r>
      <w:r w:rsidR="0083480B" w:rsidRPr="00584004">
        <w:t xml:space="preserve"> i </w:t>
      </w:r>
      <w:r w:rsidRPr="00584004">
        <w:t>dokonuje oceny wykorzystania tego limitu według stanu na koniec każdego kwartału,</w:t>
      </w:r>
      <w:r w:rsidR="0083480B" w:rsidRPr="00584004">
        <w:t xml:space="preserve"> a w </w:t>
      </w:r>
      <w:r w:rsidRPr="00584004">
        <w:t>przypadku IV kwartału – według stanu na dzień 2</w:t>
      </w:r>
      <w:r w:rsidR="0083480B" w:rsidRPr="00584004">
        <w:t>0 </w:t>
      </w:r>
      <w:r w:rsidRPr="00584004">
        <w:t>listopada danego roku.</w:t>
      </w:r>
    </w:p>
    <w:p w14:paraId="3CA92B47" w14:textId="6ED78C5C" w:rsidR="00197F60" w:rsidRPr="00584004" w:rsidRDefault="00197F60" w:rsidP="00197F60">
      <w:pPr>
        <w:pStyle w:val="USTustnpkodeksu"/>
      </w:pPr>
      <w:r w:rsidRPr="00584004">
        <w:t>3.</w:t>
      </w:r>
      <w:r w:rsidR="0083480B" w:rsidRPr="00584004">
        <w:t xml:space="preserve"> W </w:t>
      </w:r>
      <w:r w:rsidRPr="00584004">
        <w:t>przypadku zagrożenia lub przekroczenia przyjętego na dany rok budżetowy maksymalnego limitu wydatków</w:t>
      </w:r>
      <w:r w:rsidR="00C8318B" w:rsidRPr="00584004">
        <w:t>,</w:t>
      </w:r>
      <w:r w:rsidR="0083480B" w:rsidRPr="00584004">
        <w:t xml:space="preserve"> o </w:t>
      </w:r>
      <w:r w:rsidR="00C8318B" w:rsidRPr="00584004">
        <w:t>którym mowa</w:t>
      </w:r>
      <w:r w:rsidR="00131B46" w:rsidRPr="00584004">
        <w:t xml:space="preserve"> w ust. </w:t>
      </w:r>
      <w:r w:rsidRPr="00584004">
        <w:t>1</w:t>
      </w:r>
      <w:r w:rsidR="00C8318B" w:rsidRPr="00584004">
        <w:t>,</w:t>
      </w:r>
      <w:r w:rsidRPr="00584004">
        <w:t xml:space="preserve"> oraz</w:t>
      </w:r>
      <w:r w:rsidR="0083480B" w:rsidRPr="00584004">
        <w:t xml:space="preserve"> w </w:t>
      </w:r>
      <w:r w:rsidRPr="00584004">
        <w:t>przypadku gdy</w:t>
      </w:r>
      <w:r w:rsidR="0083480B" w:rsidRPr="00584004">
        <w:t xml:space="preserve"> w </w:t>
      </w:r>
      <w:r w:rsidRPr="00584004">
        <w:t>okresie od początku roku kalendarzowego do dnia ostatniej oceny,</w:t>
      </w:r>
      <w:r w:rsidR="0083480B" w:rsidRPr="00584004">
        <w:t xml:space="preserve"> o </w:t>
      </w:r>
      <w:r w:rsidRPr="00584004">
        <w:t>której mowa</w:t>
      </w:r>
      <w:r w:rsidR="00131B46" w:rsidRPr="00584004">
        <w:t xml:space="preserve"> w ust. </w:t>
      </w:r>
      <w:r w:rsidRPr="00584004">
        <w:t xml:space="preserve">2, część limitu rocznego przypadającego proporcjonalnie na ten okres zostanie przekroczona co najmniej </w:t>
      </w:r>
      <w:r w:rsidR="00C8318B" w:rsidRPr="00584004">
        <w:br/>
      </w:r>
      <w:r w:rsidRPr="00584004">
        <w:t>o 10%, stosuje się mechanizm korygujący polegający na zmniejszeniu wydatków budżetu państwa będących skutkiem finansowym ustawy</w:t>
      </w:r>
      <w:r w:rsidR="00C8318B" w:rsidRPr="00584004">
        <w:t xml:space="preserve"> zmienianej</w:t>
      </w:r>
      <w:r w:rsidR="00131B46" w:rsidRPr="00584004">
        <w:t xml:space="preserve"> w art. </w:t>
      </w:r>
      <w:r w:rsidR="00C8318B" w:rsidRPr="00584004">
        <w:t>1</w:t>
      </w:r>
      <w:r w:rsidRPr="00584004">
        <w:t>.</w:t>
      </w:r>
    </w:p>
    <w:p w14:paraId="40EE1E0E" w14:textId="0BA76A83" w:rsidR="00197F60" w:rsidRPr="00584004" w:rsidRDefault="00197F60" w:rsidP="00197F60">
      <w:pPr>
        <w:pStyle w:val="USTustnpkodeksu"/>
      </w:pPr>
      <w:r w:rsidRPr="00584004">
        <w:t>4. Organem właściwym do wdrożenia mechanizmu korygującego,</w:t>
      </w:r>
      <w:r w:rsidR="0083480B" w:rsidRPr="00584004">
        <w:t xml:space="preserve"> o </w:t>
      </w:r>
      <w:r w:rsidRPr="00584004">
        <w:t>którym mowa</w:t>
      </w:r>
      <w:r w:rsidR="00131B46" w:rsidRPr="00584004">
        <w:t xml:space="preserve"> w ust. </w:t>
      </w:r>
      <w:r w:rsidRPr="00584004">
        <w:t>3, jest minister właściwy do spraw wewnętrznych.</w:t>
      </w:r>
    </w:p>
    <w:p w14:paraId="0A03E212" w14:textId="37EF7742" w:rsidR="00921DED" w:rsidRPr="00584004" w:rsidRDefault="00197F60" w:rsidP="0057061F">
      <w:pPr>
        <w:pStyle w:val="ARTartustawynprozporzdzenia"/>
        <w:keepNext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="006E6AEF" w:rsidRPr="00584004">
        <w:rPr>
          <w:rStyle w:val="Ppogrubienie"/>
        </w:rPr>
        <w:t>8</w:t>
      </w:r>
      <w:r w:rsidRPr="00584004">
        <w:rPr>
          <w:rStyle w:val="Ppogrubienie"/>
        </w:rPr>
        <w:t>.</w:t>
      </w:r>
      <w:r w:rsidRPr="00584004">
        <w:t xml:space="preserve"> 1.</w:t>
      </w:r>
      <w:r w:rsidR="0083480B" w:rsidRPr="00584004">
        <w:t xml:space="preserve"> W </w:t>
      </w:r>
      <w:r w:rsidR="00921DED" w:rsidRPr="00584004">
        <w:t>latach 2021–203</w:t>
      </w:r>
      <w:r w:rsidR="0083480B" w:rsidRPr="00584004">
        <w:t>0 </w:t>
      </w:r>
      <w:r w:rsidR="00921DED" w:rsidRPr="00584004">
        <w:t>maksymalny limit wydatków wojewodów na finansowanie organów gmin realizujących zadania określone</w:t>
      </w:r>
      <w:r w:rsidR="0083480B" w:rsidRPr="00584004">
        <w:t xml:space="preserve"> w </w:t>
      </w:r>
      <w:r w:rsidR="00921DED" w:rsidRPr="00584004">
        <w:t>ustawie zmienianej</w:t>
      </w:r>
      <w:r w:rsidR="00131B46" w:rsidRPr="00584004">
        <w:t xml:space="preserve"> w art. </w:t>
      </w:r>
      <w:r w:rsidR="00921DED" w:rsidRPr="00584004">
        <w:t>1, będących skutkiem finansowym wejścia</w:t>
      </w:r>
      <w:r w:rsidR="0083480B" w:rsidRPr="00584004">
        <w:t xml:space="preserve"> w </w:t>
      </w:r>
      <w:r w:rsidR="00921DED" w:rsidRPr="00584004">
        <w:t>życie niniejszej ustawy, które są zadaniami zleconymi</w:t>
      </w:r>
      <w:r w:rsidR="0083480B" w:rsidRPr="00584004">
        <w:t xml:space="preserve"> z </w:t>
      </w:r>
      <w:r w:rsidR="00921DED" w:rsidRPr="00584004">
        <w:t>zakresu administracji rządowej, wynosi 203,4</w:t>
      </w:r>
      <w:r w:rsidR="0083480B" w:rsidRPr="00584004">
        <w:t>8 </w:t>
      </w:r>
      <w:r w:rsidR="00921DED" w:rsidRPr="00584004">
        <w:t>mln zł,</w:t>
      </w:r>
      <w:r w:rsidR="0083480B" w:rsidRPr="00584004">
        <w:t xml:space="preserve"> z </w:t>
      </w:r>
      <w:r w:rsidR="00921DED" w:rsidRPr="00584004">
        <w:t>tego:</w:t>
      </w:r>
    </w:p>
    <w:p w14:paraId="52047DFE" w14:textId="4014B9C6" w:rsidR="00197F60" w:rsidRPr="00584004" w:rsidRDefault="00197F60" w:rsidP="00197F60">
      <w:pPr>
        <w:pStyle w:val="PKTpunkt"/>
      </w:pPr>
      <w:r w:rsidRPr="00584004">
        <w:t>1)</w:t>
      </w:r>
      <w:r w:rsidRPr="00584004">
        <w:tab/>
        <w:t>w 202</w:t>
      </w:r>
      <w:r w:rsidR="0083480B" w:rsidRPr="00584004">
        <w:t>1 </w:t>
      </w:r>
      <w:r w:rsidRPr="00584004">
        <w:t xml:space="preserve">r. – </w:t>
      </w:r>
      <w:r w:rsidR="007E7C87" w:rsidRPr="00584004">
        <w:t>7,</w:t>
      </w:r>
      <w:r w:rsidR="00A30110" w:rsidRPr="00584004">
        <w:t>7</w:t>
      </w:r>
      <w:r w:rsidR="0083480B" w:rsidRPr="00584004">
        <w:t>1 </w:t>
      </w:r>
      <w:r w:rsidRPr="00584004">
        <w:t>mln zł,</w:t>
      </w:r>
    </w:p>
    <w:p w14:paraId="11624E9F" w14:textId="5F1C4184" w:rsidR="00197F60" w:rsidRPr="00584004" w:rsidRDefault="00197F60" w:rsidP="00197F60">
      <w:pPr>
        <w:pStyle w:val="PKTpunkt"/>
      </w:pPr>
      <w:r w:rsidRPr="00584004">
        <w:t>2)</w:t>
      </w:r>
      <w:r w:rsidRPr="00584004">
        <w:tab/>
        <w:t>w 202</w:t>
      </w:r>
      <w:r w:rsidR="0083480B" w:rsidRPr="00584004">
        <w:t>2 </w:t>
      </w:r>
      <w:r w:rsidRPr="00584004">
        <w:t xml:space="preserve">r. – </w:t>
      </w:r>
      <w:r w:rsidR="007E7C87" w:rsidRPr="00584004">
        <w:t>24,</w:t>
      </w:r>
      <w:r w:rsidR="00A30110" w:rsidRPr="00584004">
        <w:t>8</w:t>
      </w:r>
      <w:r w:rsidR="0083480B" w:rsidRPr="00584004">
        <w:t>5 </w:t>
      </w:r>
      <w:r w:rsidRPr="00584004">
        <w:t>mln zł,</w:t>
      </w:r>
    </w:p>
    <w:p w14:paraId="036ED8F8" w14:textId="7D15D3D4" w:rsidR="00197F60" w:rsidRPr="00584004" w:rsidRDefault="0069649E" w:rsidP="00197F60">
      <w:pPr>
        <w:pStyle w:val="PKTpunkt"/>
      </w:pPr>
      <w:r w:rsidRPr="00584004">
        <w:t>3)</w:t>
      </w:r>
      <w:r w:rsidRPr="00584004">
        <w:tab/>
        <w:t>w 202</w:t>
      </w:r>
      <w:r w:rsidR="0083480B" w:rsidRPr="00584004">
        <w:t>3 </w:t>
      </w:r>
      <w:r w:rsidRPr="00584004">
        <w:t xml:space="preserve">r. – </w:t>
      </w:r>
      <w:r w:rsidR="007E7C87" w:rsidRPr="00584004">
        <w:t>22,</w:t>
      </w:r>
      <w:r w:rsidR="00A30110" w:rsidRPr="00584004">
        <w:t>9</w:t>
      </w:r>
      <w:r w:rsidR="0083480B" w:rsidRPr="00584004">
        <w:t>6 </w:t>
      </w:r>
      <w:r w:rsidR="00197F60" w:rsidRPr="00584004">
        <w:t>mln zł,</w:t>
      </w:r>
    </w:p>
    <w:p w14:paraId="4E866634" w14:textId="6AA2FA61" w:rsidR="00197F60" w:rsidRPr="00584004" w:rsidRDefault="00197F60" w:rsidP="00197F60">
      <w:pPr>
        <w:pStyle w:val="PKTpunkt"/>
      </w:pPr>
      <w:r w:rsidRPr="00584004">
        <w:t>4)</w:t>
      </w:r>
      <w:r w:rsidRPr="00584004">
        <w:tab/>
        <w:t>w 202</w:t>
      </w:r>
      <w:r w:rsidR="0083480B" w:rsidRPr="00584004">
        <w:t>4 </w:t>
      </w:r>
      <w:r w:rsidRPr="00584004">
        <w:t xml:space="preserve">r. – </w:t>
      </w:r>
      <w:r w:rsidR="007E7C87" w:rsidRPr="00584004">
        <w:t>26,</w:t>
      </w:r>
      <w:r w:rsidR="00A30110" w:rsidRPr="00584004">
        <w:t>5</w:t>
      </w:r>
      <w:r w:rsidR="0083480B" w:rsidRPr="00584004">
        <w:t>2 </w:t>
      </w:r>
      <w:r w:rsidRPr="00584004">
        <w:t>mln zł,</w:t>
      </w:r>
    </w:p>
    <w:p w14:paraId="150BB701" w14:textId="53057D6E" w:rsidR="00197F60" w:rsidRPr="00584004" w:rsidRDefault="00197F60" w:rsidP="00197F60">
      <w:pPr>
        <w:pStyle w:val="PKTpunkt"/>
      </w:pPr>
      <w:r w:rsidRPr="00584004">
        <w:t>5)</w:t>
      </w:r>
      <w:r w:rsidRPr="00584004">
        <w:tab/>
        <w:t>w 202</w:t>
      </w:r>
      <w:r w:rsidR="0083480B" w:rsidRPr="00584004">
        <w:t>5 </w:t>
      </w:r>
      <w:r w:rsidRPr="00584004">
        <w:t xml:space="preserve">r. – </w:t>
      </w:r>
      <w:r w:rsidR="007E7C87" w:rsidRPr="00584004">
        <w:t>27,</w:t>
      </w:r>
      <w:r w:rsidR="00A30110" w:rsidRPr="00584004">
        <w:t>5</w:t>
      </w:r>
      <w:r w:rsidR="0083480B" w:rsidRPr="00584004">
        <w:t>2 </w:t>
      </w:r>
      <w:r w:rsidRPr="00584004">
        <w:t>mln zł,</w:t>
      </w:r>
    </w:p>
    <w:p w14:paraId="7D785A3B" w14:textId="130027D6" w:rsidR="00197F60" w:rsidRPr="00584004" w:rsidRDefault="00197F60" w:rsidP="00197F60">
      <w:pPr>
        <w:pStyle w:val="PKTpunkt"/>
      </w:pPr>
      <w:r w:rsidRPr="00584004">
        <w:t>6)</w:t>
      </w:r>
      <w:r w:rsidRPr="00584004">
        <w:tab/>
        <w:t>w 202</w:t>
      </w:r>
      <w:r w:rsidR="0083480B" w:rsidRPr="00584004">
        <w:t>6 </w:t>
      </w:r>
      <w:r w:rsidRPr="00584004">
        <w:t xml:space="preserve">r. – </w:t>
      </w:r>
      <w:r w:rsidR="007E7C87" w:rsidRPr="00584004">
        <w:t>21,</w:t>
      </w:r>
      <w:r w:rsidR="00A30110" w:rsidRPr="00584004">
        <w:t>1</w:t>
      </w:r>
      <w:r w:rsidR="0083480B" w:rsidRPr="00584004">
        <w:t>1 </w:t>
      </w:r>
      <w:r w:rsidRPr="00584004">
        <w:t>mln zł,</w:t>
      </w:r>
    </w:p>
    <w:p w14:paraId="0D2A8478" w14:textId="0602A941" w:rsidR="00197F60" w:rsidRPr="00584004" w:rsidRDefault="00197F60" w:rsidP="00197F60">
      <w:pPr>
        <w:pStyle w:val="PKTpunkt"/>
      </w:pPr>
      <w:r w:rsidRPr="00584004">
        <w:t>7)</w:t>
      </w:r>
      <w:r w:rsidRPr="00584004">
        <w:tab/>
        <w:t>w 202</w:t>
      </w:r>
      <w:r w:rsidR="0083480B" w:rsidRPr="00584004">
        <w:t>7 </w:t>
      </w:r>
      <w:r w:rsidRPr="00584004">
        <w:t xml:space="preserve">r. – </w:t>
      </w:r>
      <w:r w:rsidR="007E7C87" w:rsidRPr="00584004">
        <w:t>26,</w:t>
      </w:r>
      <w:r w:rsidR="00A30110" w:rsidRPr="00584004">
        <w:t>6</w:t>
      </w:r>
      <w:r w:rsidR="0083480B" w:rsidRPr="00584004">
        <w:t>0 </w:t>
      </w:r>
      <w:r w:rsidRPr="00584004">
        <w:t>mln zł,</w:t>
      </w:r>
    </w:p>
    <w:p w14:paraId="3328ACF6" w14:textId="570599B8" w:rsidR="00197F60" w:rsidRPr="00584004" w:rsidRDefault="00197F60" w:rsidP="00197F60">
      <w:pPr>
        <w:pStyle w:val="PKTpunkt"/>
      </w:pPr>
      <w:r w:rsidRPr="00584004">
        <w:t>8)</w:t>
      </w:r>
      <w:r w:rsidRPr="00584004">
        <w:tab/>
        <w:t>w 202</w:t>
      </w:r>
      <w:r w:rsidR="0083480B" w:rsidRPr="00584004">
        <w:t>8 </w:t>
      </w:r>
      <w:r w:rsidRPr="00584004">
        <w:t xml:space="preserve">r. – </w:t>
      </w:r>
      <w:r w:rsidR="007E7C87" w:rsidRPr="00584004">
        <w:t>17,</w:t>
      </w:r>
      <w:r w:rsidR="00A30110" w:rsidRPr="00584004">
        <w:t>7</w:t>
      </w:r>
      <w:r w:rsidR="0083480B" w:rsidRPr="00584004">
        <w:t>0 </w:t>
      </w:r>
      <w:r w:rsidRPr="00584004">
        <w:t xml:space="preserve"> mln zł,</w:t>
      </w:r>
    </w:p>
    <w:p w14:paraId="3A802A24" w14:textId="08BC9DF0" w:rsidR="00197F60" w:rsidRPr="00584004" w:rsidRDefault="00197F60" w:rsidP="00197F60">
      <w:pPr>
        <w:pStyle w:val="PKTpunkt"/>
      </w:pPr>
      <w:r w:rsidRPr="00584004">
        <w:lastRenderedPageBreak/>
        <w:t>9)</w:t>
      </w:r>
      <w:r w:rsidRPr="00584004">
        <w:tab/>
        <w:t>w 202</w:t>
      </w:r>
      <w:r w:rsidR="0083480B" w:rsidRPr="00584004">
        <w:t>9 </w:t>
      </w:r>
      <w:r w:rsidRPr="00584004">
        <w:t xml:space="preserve">r. – </w:t>
      </w:r>
      <w:r w:rsidR="007E7C87" w:rsidRPr="00584004">
        <w:t>14,0</w:t>
      </w:r>
      <w:r w:rsidR="0083480B" w:rsidRPr="00584004">
        <w:t>9 </w:t>
      </w:r>
      <w:r w:rsidRPr="00584004">
        <w:t>mln zł,</w:t>
      </w:r>
    </w:p>
    <w:p w14:paraId="61DD7993" w14:textId="27A8B859" w:rsidR="00197F60" w:rsidRPr="00584004" w:rsidRDefault="00197F60" w:rsidP="00197F60">
      <w:pPr>
        <w:pStyle w:val="PKTpunkt"/>
      </w:pPr>
      <w:r w:rsidRPr="00584004">
        <w:t>10)</w:t>
      </w:r>
      <w:r w:rsidRPr="00584004">
        <w:tab/>
        <w:t>w 203</w:t>
      </w:r>
      <w:r w:rsidR="0083480B" w:rsidRPr="00584004">
        <w:t>0 </w:t>
      </w:r>
      <w:r w:rsidRPr="00584004">
        <w:t xml:space="preserve">r. – </w:t>
      </w:r>
      <w:r w:rsidR="007E7C87" w:rsidRPr="00584004">
        <w:t>14,</w:t>
      </w:r>
      <w:r w:rsidR="00A30110" w:rsidRPr="00584004">
        <w:t>4</w:t>
      </w:r>
      <w:r w:rsidR="0083480B" w:rsidRPr="00584004">
        <w:t>2 </w:t>
      </w:r>
      <w:r w:rsidRPr="00584004">
        <w:t>mln zł.</w:t>
      </w:r>
    </w:p>
    <w:p w14:paraId="088DD5B8" w14:textId="043FF730" w:rsidR="00197F60" w:rsidRPr="00584004" w:rsidRDefault="00197F60" w:rsidP="00197F60">
      <w:pPr>
        <w:pStyle w:val="USTustnpkodeksu"/>
      </w:pPr>
      <w:r w:rsidRPr="00584004">
        <w:t xml:space="preserve">2. Minister właściwy do spraw </w:t>
      </w:r>
      <w:r w:rsidR="0016246C" w:rsidRPr="00584004">
        <w:t>wewnętrznych</w:t>
      </w:r>
      <w:r w:rsidRPr="00584004">
        <w:t xml:space="preserve">, przy udziale wojewodów, nadzoruje </w:t>
      </w:r>
      <w:r w:rsidR="0069649E" w:rsidRPr="00584004">
        <w:br/>
      </w:r>
      <w:r w:rsidRPr="00584004">
        <w:t>i monitoruje wykorzystanie limitu wydatków,</w:t>
      </w:r>
      <w:r w:rsidR="0083480B" w:rsidRPr="00584004">
        <w:t xml:space="preserve"> o </w:t>
      </w:r>
      <w:r w:rsidRPr="00584004">
        <w:t>których mowa</w:t>
      </w:r>
      <w:r w:rsidR="00131B46" w:rsidRPr="00584004">
        <w:t xml:space="preserve"> w ust. </w:t>
      </w:r>
      <w:r w:rsidRPr="00584004">
        <w:t>1,</w:t>
      </w:r>
      <w:r w:rsidR="0083480B" w:rsidRPr="00584004">
        <w:t xml:space="preserve"> i </w:t>
      </w:r>
      <w:r w:rsidRPr="00584004">
        <w:t>dokonuje oceny wykorzystania tego limitu według stanu na koniec każdego kwartału,</w:t>
      </w:r>
      <w:r w:rsidR="0083480B" w:rsidRPr="00584004">
        <w:t xml:space="preserve"> a w </w:t>
      </w:r>
      <w:r w:rsidRPr="00584004">
        <w:t>przypadku IV kwartału – według stanu na dzień 2</w:t>
      </w:r>
      <w:r w:rsidR="0083480B" w:rsidRPr="00584004">
        <w:t>0 </w:t>
      </w:r>
      <w:r w:rsidRPr="00584004">
        <w:t>listopada danego roku.</w:t>
      </w:r>
    </w:p>
    <w:p w14:paraId="444CBB1A" w14:textId="421B48C5" w:rsidR="00197F60" w:rsidRPr="00584004" w:rsidRDefault="00197F60" w:rsidP="00197F60">
      <w:pPr>
        <w:pStyle w:val="USTustnpkodeksu"/>
      </w:pPr>
      <w:r w:rsidRPr="00584004">
        <w:t>3.</w:t>
      </w:r>
      <w:r w:rsidR="0083480B" w:rsidRPr="00584004">
        <w:t xml:space="preserve"> W </w:t>
      </w:r>
      <w:r w:rsidRPr="00584004">
        <w:t>przypadku zagrożenia lub przekroczenia przyjętego na dany rok budżetowy maksymalnego limitu wydatków określonego</w:t>
      </w:r>
      <w:r w:rsidR="00131B46" w:rsidRPr="00584004">
        <w:t xml:space="preserve"> w ust. 1 oraz</w:t>
      </w:r>
      <w:r w:rsidR="0083480B" w:rsidRPr="00584004">
        <w:t xml:space="preserve"> w </w:t>
      </w:r>
      <w:r w:rsidRPr="00584004">
        <w:t>przypadku gdy</w:t>
      </w:r>
      <w:r w:rsidR="0083480B" w:rsidRPr="00584004">
        <w:t xml:space="preserve"> w </w:t>
      </w:r>
      <w:r w:rsidRPr="00584004">
        <w:t>okresie od początku roku kalendarzowego do dnia ostatniej oceny,</w:t>
      </w:r>
      <w:r w:rsidR="0083480B" w:rsidRPr="00584004">
        <w:t xml:space="preserve"> o </w:t>
      </w:r>
      <w:r w:rsidRPr="00584004">
        <w:t>której mowa</w:t>
      </w:r>
      <w:r w:rsidR="00131B46" w:rsidRPr="00584004">
        <w:t xml:space="preserve"> w ust. </w:t>
      </w:r>
      <w:r w:rsidRPr="00584004">
        <w:t xml:space="preserve">2, część limitu rocznego przypadającego proporcjonalnie na ten okres zostanie przekroczona co najmniej </w:t>
      </w:r>
      <w:r w:rsidR="0069649E" w:rsidRPr="00584004">
        <w:br/>
      </w:r>
      <w:r w:rsidRPr="00584004">
        <w:t>o 10%, stosuje się mechanizm korygujący polegający na zmniejszeniu wydatków budżetu państwa będących skutkiem finansowym ustawy</w:t>
      </w:r>
      <w:r w:rsidR="00C8318B" w:rsidRPr="00584004">
        <w:t xml:space="preserve"> zmienianej</w:t>
      </w:r>
      <w:r w:rsidR="00131B46" w:rsidRPr="00584004">
        <w:t xml:space="preserve"> w art. </w:t>
      </w:r>
      <w:r w:rsidR="00C8318B" w:rsidRPr="00584004">
        <w:t>1</w:t>
      </w:r>
      <w:r w:rsidRPr="00584004">
        <w:t>.</w:t>
      </w:r>
    </w:p>
    <w:p w14:paraId="4EB2A451" w14:textId="231EBADE" w:rsidR="00197F60" w:rsidRPr="00584004" w:rsidRDefault="00197F60" w:rsidP="00197F60">
      <w:pPr>
        <w:pStyle w:val="USTustnpkodeksu"/>
      </w:pPr>
      <w:r w:rsidRPr="00584004">
        <w:t>4. Organem właściwym do wdrożenia mechanizmu korygującego,</w:t>
      </w:r>
      <w:r w:rsidR="0083480B" w:rsidRPr="00584004">
        <w:t xml:space="preserve"> o </w:t>
      </w:r>
      <w:r w:rsidRPr="00584004">
        <w:t>którym mowa</w:t>
      </w:r>
      <w:r w:rsidR="00131B46" w:rsidRPr="00584004">
        <w:t xml:space="preserve"> w ust. </w:t>
      </w:r>
      <w:r w:rsidRPr="00584004">
        <w:t xml:space="preserve">3, jest minister właściwy do spraw </w:t>
      </w:r>
      <w:r w:rsidR="00831BD8" w:rsidRPr="00584004">
        <w:t>wewnętrznych</w:t>
      </w:r>
      <w:r w:rsidRPr="00584004">
        <w:t>.</w:t>
      </w:r>
    </w:p>
    <w:p w14:paraId="3656A965" w14:textId="265EC42A" w:rsidR="00712D97" w:rsidRPr="00584004" w:rsidRDefault="00197F60" w:rsidP="0057061F">
      <w:pPr>
        <w:pStyle w:val="ARTartustawynprozporzdzenia"/>
        <w:keepNext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="006E6AEF" w:rsidRPr="00584004">
        <w:rPr>
          <w:rStyle w:val="Ppogrubienie"/>
        </w:rPr>
        <w:t>9</w:t>
      </w:r>
      <w:r w:rsidRPr="00584004">
        <w:rPr>
          <w:rStyle w:val="Ppogrubienie"/>
        </w:rPr>
        <w:t>.</w:t>
      </w:r>
      <w:r w:rsidRPr="00584004">
        <w:t xml:space="preserve"> 1. Maksymalny limit wydatków</w:t>
      </w:r>
      <w:r w:rsidR="0083480B" w:rsidRPr="00584004">
        <w:t xml:space="preserve"> z </w:t>
      </w:r>
      <w:r w:rsidRPr="00584004">
        <w:t>budżetu państwa,</w:t>
      </w:r>
      <w:r w:rsidR="0083480B" w:rsidRPr="00584004">
        <w:t xml:space="preserve"> w </w:t>
      </w:r>
      <w:r w:rsidRPr="00584004">
        <w:t>części ministra właściwego do spraw informatyzacji</w:t>
      </w:r>
      <w:r w:rsidR="0083480B" w:rsidRPr="00584004">
        <w:t xml:space="preserve"> w </w:t>
      </w:r>
      <w:r w:rsidRPr="00584004">
        <w:t xml:space="preserve">zakresie kosztów </w:t>
      </w:r>
      <w:r w:rsidR="00837107" w:rsidRPr="00584004">
        <w:t xml:space="preserve">dostosowania </w:t>
      </w:r>
      <w:r w:rsidRPr="00584004">
        <w:t>Systemu Rejestr</w:t>
      </w:r>
      <w:r w:rsidR="00FE2C49" w:rsidRPr="00584004">
        <w:t>ów</w:t>
      </w:r>
      <w:r w:rsidRPr="00584004">
        <w:t xml:space="preserve"> Państwowych, </w:t>
      </w:r>
      <w:r w:rsidR="00837107" w:rsidRPr="00584004">
        <w:t>kosztów związanych ze szkoleniami</w:t>
      </w:r>
      <w:r w:rsidR="0083480B" w:rsidRPr="00584004">
        <w:t xml:space="preserve"> i </w:t>
      </w:r>
      <w:r w:rsidR="00837107" w:rsidRPr="00584004">
        <w:t xml:space="preserve">wsparciem urzędników oraz kosztów inwestycyjnych, </w:t>
      </w:r>
      <w:r w:rsidR="00C27EE0" w:rsidRPr="00584004">
        <w:t>będących skutkiem finansowym ustawy zmienianej</w:t>
      </w:r>
      <w:r w:rsidR="00131B46" w:rsidRPr="00584004">
        <w:t xml:space="preserve"> w art. </w:t>
      </w:r>
      <w:r w:rsidR="00C27EE0" w:rsidRPr="00584004">
        <w:t>1, wynosi 17,2</w:t>
      </w:r>
      <w:r w:rsidR="0083480B" w:rsidRPr="00584004">
        <w:t>1 </w:t>
      </w:r>
      <w:r w:rsidR="00C27EE0" w:rsidRPr="00584004">
        <w:t>mln zł,</w:t>
      </w:r>
      <w:r w:rsidR="0083480B" w:rsidRPr="00584004">
        <w:t xml:space="preserve"> z </w:t>
      </w:r>
      <w:r w:rsidR="00C27EE0" w:rsidRPr="00584004">
        <w:t>tego</w:t>
      </w:r>
      <w:r w:rsidR="008428E5" w:rsidRPr="00584004">
        <w:t xml:space="preserve"> całość wskazanej kwoty</w:t>
      </w:r>
      <w:r w:rsidR="0083480B" w:rsidRPr="00584004">
        <w:t xml:space="preserve"> w </w:t>
      </w:r>
      <w:r w:rsidR="008428E5" w:rsidRPr="00584004">
        <w:t>202</w:t>
      </w:r>
      <w:r w:rsidR="0083480B" w:rsidRPr="00584004">
        <w:t>1 </w:t>
      </w:r>
      <w:r w:rsidR="008428E5" w:rsidRPr="00584004">
        <w:t>r.</w:t>
      </w:r>
    </w:p>
    <w:p w14:paraId="33F0D03B" w14:textId="4E6093B8" w:rsidR="00197F60" w:rsidRPr="00584004" w:rsidRDefault="00197F60" w:rsidP="00197F60">
      <w:pPr>
        <w:pStyle w:val="USTustnpkodeksu"/>
      </w:pPr>
      <w:r w:rsidRPr="00584004">
        <w:t>2. Minister właściwy do spraw informatyzacji nadzoruje</w:t>
      </w:r>
      <w:r w:rsidR="0083480B" w:rsidRPr="00584004">
        <w:t xml:space="preserve"> i </w:t>
      </w:r>
      <w:r w:rsidRPr="00584004">
        <w:t>monitoruje wykorzystanie limitu wydatków,</w:t>
      </w:r>
      <w:r w:rsidR="0083480B" w:rsidRPr="00584004">
        <w:t xml:space="preserve"> o </w:t>
      </w:r>
      <w:r w:rsidRPr="00584004">
        <w:t>których mowa</w:t>
      </w:r>
      <w:r w:rsidR="00131B46" w:rsidRPr="00584004">
        <w:t xml:space="preserve"> w ust. </w:t>
      </w:r>
      <w:r w:rsidRPr="00584004">
        <w:t>1,</w:t>
      </w:r>
      <w:r w:rsidR="0083480B" w:rsidRPr="00584004">
        <w:t xml:space="preserve"> i </w:t>
      </w:r>
      <w:r w:rsidRPr="00584004">
        <w:t>dokonuje oceny wykorzystania tego limitu według stanu na koniec każdego kwartału,</w:t>
      </w:r>
      <w:r w:rsidR="0083480B" w:rsidRPr="00584004">
        <w:t xml:space="preserve"> a w </w:t>
      </w:r>
      <w:r w:rsidRPr="00584004">
        <w:t xml:space="preserve">przypadku IV kwartału – według stanu na dzień </w:t>
      </w:r>
      <w:r w:rsidR="0069649E" w:rsidRPr="00584004">
        <w:br/>
      </w:r>
      <w:r w:rsidRPr="00584004">
        <w:t>2</w:t>
      </w:r>
      <w:r w:rsidR="0083480B" w:rsidRPr="00584004">
        <w:t>0 </w:t>
      </w:r>
      <w:r w:rsidRPr="00584004">
        <w:t xml:space="preserve">listopada </w:t>
      </w:r>
      <w:r w:rsidR="008428E5" w:rsidRPr="00584004">
        <w:t>202</w:t>
      </w:r>
      <w:r w:rsidR="0083480B" w:rsidRPr="00584004">
        <w:t>1 </w:t>
      </w:r>
      <w:r w:rsidRPr="00584004">
        <w:t>roku.</w:t>
      </w:r>
    </w:p>
    <w:p w14:paraId="38713B94" w14:textId="0AB5FF2B" w:rsidR="00197F60" w:rsidRPr="00584004" w:rsidRDefault="00962E18" w:rsidP="00197F60">
      <w:pPr>
        <w:pStyle w:val="USTustnpkodeksu"/>
      </w:pPr>
      <w:r w:rsidRPr="00584004">
        <w:t xml:space="preserve">3. </w:t>
      </w:r>
      <w:r w:rsidR="00197F60" w:rsidRPr="00584004">
        <w:t>W przypadku gdy wielkość wydatków,</w:t>
      </w:r>
      <w:r w:rsidR="0083480B" w:rsidRPr="00584004">
        <w:t xml:space="preserve"> o </w:t>
      </w:r>
      <w:r w:rsidR="00197F60" w:rsidRPr="00584004">
        <w:t>których mowa</w:t>
      </w:r>
      <w:r w:rsidR="00131B46" w:rsidRPr="00584004">
        <w:t xml:space="preserve"> w ust. </w:t>
      </w:r>
      <w:r w:rsidR="00197F60" w:rsidRPr="00584004">
        <w:t>1, po trzech kwartałach wyniesie łącznie więcej niż 75% limitu przewidzianego na rok</w:t>
      </w:r>
      <w:r w:rsidR="008428E5" w:rsidRPr="00584004">
        <w:t xml:space="preserve"> 2021</w:t>
      </w:r>
      <w:r w:rsidR="00197F60" w:rsidRPr="00584004">
        <w:t xml:space="preserve">, wielkość wydatków </w:t>
      </w:r>
      <w:r w:rsidR="0069649E" w:rsidRPr="00584004">
        <w:br/>
      </w:r>
      <w:r w:rsidR="00197F60" w:rsidRPr="00584004">
        <w:t>w czwartym kwartale obniża się</w:t>
      </w:r>
      <w:r w:rsidR="0083480B" w:rsidRPr="00584004">
        <w:t xml:space="preserve"> o </w:t>
      </w:r>
      <w:r w:rsidR="00197F60" w:rsidRPr="00584004">
        <w:t>kwotę przekroczenia, określając zakres ograniczeń dla poszczególnych zadań realizowanych na podstawie ustawy</w:t>
      </w:r>
      <w:r w:rsidR="00133D37" w:rsidRPr="00584004">
        <w:t xml:space="preserve"> zmienianej</w:t>
      </w:r>
      <w:r w:rsidR="00131B46" w:rsidRPr="00584004">
        <w:t xml:space="preserve"> w art. </w:t>
      </w:r>
      <w:r w:rsidR="00133D37" w:rsidRPr="00584004">
        <w:t>1</w:t>
      </w:r>
      <w:r w:rsidR="00197F60" w:rsidRPr="00584004">
        <w:t>.</w:t>
      </w:r>
    </w:p>
    <w:p w14:paraId="6B0775EE" w14:textId="75CB4D5C" w:rsidR="00A13C3A" w:rsidRPr="00584004" w:rsidRDefault="00197F60" w:rsidP="0057061F">
      <w:pPr>
        <w:pStyle w:val="ARTartustawynprozporzdzenia"/>
        <w:keepNext/>
      </w:pPr>
      <w:r w:rsidRPr="00584004">
        <w:rPr>
          <w:rStyle w:val="Ppogrubienie"/>
        </w:rPr>
        <w:t>Art.</w:t>
      </w:r>
      <w:r w:rsidR="00665D73" w:rsidRPr="00584004">
        <w:rPr>
          <w:rStyle w:val="Ppogrubienie"/>
        </w:rPr>
        <w:t> </w:t>
      </w:r>
      <w:r w:rsidR="006E6AEF" w:rsidRPr="00584004">
        <w:rPr>
          <w:rStyle w:val="Ppogrubienie"/>
        </w:rPr>
        <w:t>10</w:t>
      </w:r>
      <w:r w:rsidRPr="00584004">
        <w:rPr>
          <w:rStyle w:val="Ppogrubienie"/>
        </w:rPr>
        <w:t>.</w:t>
      </w:r>
      <w:r w:rsidRPr="00584004">
        <w:t xml:space="preserve"> Ustawa wchodzi</w:t>
      </w:r>
      <w:r w:rsidR="0083480B" w:rsidRPr="00584004">
        <w:t xml:space="preserve"> w </w:t>
      </w:r>
      <w:r w:rsidRPr="00584004">
        <w:t>życie</w:t>
      </w:r>
      <w:r w:rsidR="0083480B" w:rsidRPr="00584004">
        <w:t xml:space="preserve"> z </w:t>
      </w:r>
      <w:r w:rsidR="00FE2C49" w:rsidRPr="00584004">
        <w:t xml:space="preserve">dniem </w:t>
      </w:r>
      <w:r w:rsidR="0083480B" w:rsidRPr="00584004">
        <w:t>2 </w:t>
      </w:r>
      <w:r w:rsidRPr="00584004">
        <w:t>sierpnia 202</w:t>
      </w:r>
      <w:r w:rsidR="0083480B" w:rsidRPr="00584004">
        <w:t>1 </w:t>
      </w:r>
      <w:r w:rsidRPr="00584004">
        <w:t>r.</w:t>
      </w:r>
      <w:r w:rsidR="00A13C3A" w:rsidRPr="00584004">
        <w:t>,</w:t>
      </w:r>
      <w:r w:rsidR="0083480B" w:rsidRPr="00584004">
        <w:t xml:space="preserve"> z </w:t>
      </w:r>
      <w:r w:rsidRPr="00584004">
        <w:t>wyjątkiem</w:t>
      </w:r>
      <w:r w:rsidR="00A13C3A" w:rsidRPr="00584004">
        <w:t>:</w:t>
      </w:r>
    </w:p>
    <w:p w14:paraId="18440B26" w14:textId="6B90BA94" w:rsidR="00A13C3A" w:rsidRPr="00584004" w:rsidRDefault="00A13C3A" w:rsidP="00A13C3A">
      <w:pPr>
        <w:pStyle w:val="PKTpunkt"/>
      </w:pPr>
      <w:r w:rsidRPr="00584004">
        <w:t>1)</w:t>
      </w:r>
      <w:r w:rsidR="00324DFB" w:rsidRPr="00584004">
        <w:tab/>
      </w:r>
      <w:r w:rsidRPr="00584004">
        <w:t xml:space="preserve">art. </w:t>
      </w:r>
      <w:r w:rsidR="00131B46" w:rsidRPr="00584004">
        <w:t>1 pkt </w:t>
      </w:r>
      <w:r w:rsidRPr="00584004">
        <w:t>2</w:t>
      </w:r>
      <w:r w:rsidR="00131B46" w:rsidRPr="00584004">
        <w:t>7 oraz art. </w:t>
      </w:r>
      <w:r w:rsidRPr="00584004">
        <w:t>3, które wchodzą</w:t>
      </w:r>
      <w:r w:rsidR="0083480B" w:rsidRPr="00584004">
        <w:t xml:space="preserve"> w </w:t>
      </w:r>
      <w:r w:rsidRPr="00584004">
        <w:t>życie po upływie 1</w:t>
      </w:r>
      <w:r w:rsidR="0083480B" w:rsidRPr="00584004">
        <w:t>4 </w:t>
      </w:r>
      <w:r w:rsidRPr="00584004">
        <w:t>dni od dnia ogłoszenia;</w:t>
      </w:r>
    </w:p>
    <w:p w14:paraId="2A10B2AD" w14:textId="56972235" w:rsidR="00261A16" w:rsidRPr="00584004" w:rsidRDefault="00A13C3A" w:rsidP="00544635">
      <w:pPr>
        <w:pStyle w:val="PKTpunkt"/>
      </w:pPr>
      <w:r w:rsidRPr="00584004">
        <w:t>2)</w:t>
      </w:r>
      <w:r w:rsidR="00324DFB" w:rsidRPr="00584004">
        <w:tab/>
      </w:r>
      <w:r w:rsidR="00197F60" w:rsidRPr="00584004">
        <w:t xml:space="preserve">art. </w:t>
      </w:r>
      <w:r w:rsidR="0083480B" w:rsidRPr="00584004">
        <w:t>5 </w:t>
      </w:r>
      <w:r w:rsidR="00197F60" w:rsidRPr="00584004">
        <w:t>któr</w:t>
      </w:r>
      <w:r w:rsidR="00BD417F" w:rsidRPr="00584004">
        <w:t>y</w:t>
      </w:r>
      <w:r w:rsidR="00197F60" w:rsidRPr="00584004">
        <w:t xml:space="preserve"> wchodz</w:t>
      </w:r>
      <w:r w:rsidR="00BD417F" w:rsidRPr="00584004">
        <w:t>i</w:t>
      </w:r>
      <w:r w:rsidR="0083480B" w:rsidRPr="00584004">
        <w:t xml:space="preserve"> w </w:t>
      </w:r>
      <w:r w:rsidR="00197F60" w:rsidRPr="00584004">
        <w:t>życie</w:t>
      </w:r>
      <w:r w:rsidR="0083480B" w:rsidRPr="00584004">
        <w:t xml:space="preserve"> z </w:t>
      </w:r>
      <w:r w:rsidR="00FE2C49" w:rsidRPr="00584004">
        <w:t xml:space="preserve">dniem </w:t>
      </w:r>
      <w:r w:rsidR="0016246C" w:rsidRPr="00584004">
        <w:t>1</w:t>
      </w:r>
      <w:r w:rsidR="0083480B" w:rsidRPr="00584004">
        <w:t>9 </w:t>
      </w:r>
      <w:r w:rsidR="0016246C" w:rsidRPr="00584004">
        <w:t>lipca 202</w:t>
      </w:r>
      <w:r w:rsidR="0083480B" w:rsidRPr="00584004">
        <w:t>1 </w:t>
      </w:r>
      <w:r w:rsidR="0016246C" w:rsidRPr="00584004">
        <w:t>r.</w:t>
      </w:r>
    </w:p>
    <w:sectPr w:rsidR="00261A16" w:rsidRPr="00584004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A67F9" w14:textId="77777777" w:rsidR="00EF3BC8" w:rsidRDefault="00EF3BC8">
      <w:r>
        <w:separator/>
      </w:r>
    </w:p>
  </w:endnote>
  <w:endnote w:type="continuationSeparator" w:id="0">
    <w:p w14:paraId="68A4AB5F" w14:textId="77777777" w:rsidR="00EF3BC8" w:rsidRDefault="00EF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F9FD3" w14:textId="77777777" w:rsidR="00EF3BC8" w:rsidRDefault="00EF3BC8">
      <w:r>
        <w:separator/>
      </w:r>
    </w:p>
  </w:footnote>
  <w:footnote w:type="continuationSeparator" w:id="0">
    <w:p w14:paraId="6B4CE95F" w14:textId="77777777" w:rsidR="00EF3BC8" w:rsidRDefault="00EF3BC8">
      <w:r>
        <w:continuationSeparator/>
      </w:r>
    </w:p>
  </w:footnote>
  <w:footnote w:id="1">
    <w:p w14:paraId="383CD98E" w14:textId="77777777" w:rsidR="009C5C9D" w:rsidRPr="00FE01FF" w:rsidRDefault="009C5C9D" w:rsidP="00FE01FF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Niniejsza ustawa służy stosowaniu rozporządzenia Parlamentu Europejskiego i Rady (UE) 2019/1157 z dnia 20 czerwca 2019 r. w sprawie poprawy zabezpieczeń dowodów osobistych obywateli Unii i dokumentów pobytowych wydawanych obywatelom Unii i członkom ich rodzin korzystającym z prawa do swobodnego przemieszczania się (Dz. Urz. UE L 188 z 12.07.2019, str. 67).</w:t>
      </w:r>
    </w:p>
  </w:footnote>
  <w:footnote w:id="2">
    <w:p w14:paraId="1172F06F" w14:textId="77777777" w:rsidR="009C5C9D" w:rsidRPr="00FE01FF" w:rsidRDefault="009C5C9D" w:rsidP="00D117AF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Niniejszą ustawą zmienia się ustawę</w:t>
      </w:r>
      <w:r w:rsidRPr="00977225">
        <w:t xml:space="preserve"> z dnia 16 listopada 2006 r. o opłacie skarbowej</w:t>
      </w:r>
      <w:r>
        <w:t xml:space="preserve"> oraz ustawę z dnia 24 </w:t>
      </w:r>
      <w:r w:rsidRPr="006E6AEF">
        <w:t>września 2010 r. o ewidencji ludności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A2BE7" w14:textId="77777777" w:rsidR="009C5C9D" w:rsidRPr="00B371CC" w:rsidRDefault="009C5C9D" w:rsidP="00B371CC">
    <w:pPr>
      <w:pStyle w:val="Nagwek"/>
      <w:jc w:val="center"/>
    </w:pPr>
    <w:r>
      <w:t xml:space="preserve">– </w:t>
    </w:r>
    <w:r>
      <w:rPr>
        <w:noProof/>
      </w:rPr>
      <w:fldChar w:fldCharType="begin"/>
    </w:r>
    <w:r>
      <w:rPr>
        <w:noProof/>
      </w:rPr>
      <w:instrText xml:space="preserve"> PAGE  \* MERGEFORMAT </w:instrText>
    </w:r>
    <w:r>
      <w:rPr>
        <w:noProof/>
      </w:rPr>
      <w:fldChar w:fldCharType="separate"/>
    </w:r>
    <w:r w:rsidR="0094274F">
      <w:rPr>
        <w:noProof/>
      </w:rPr>
      <w:t>17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9DC"/>
    <w:rsid w:val="00000EA7"/>
    <w:rsid w:val="000012DA"/>
    <w:rsid w:val="000019B9"/>
    <w:rsid w:val="00001A3B"/>
    <w:rsid w:val="0000246E"/>
    <w:rsid w:val="00002BDC"/>
    <w:rsid w:val="00003862"/>
    <w:rsid w:val="00005A82"/>
    <w:rsid w:val="00011985"/>
    <w:rsid w:val="00012A35"/>
    <w:rsid w:val="00012FBC"/>
    <w:rsid w:val="00014870"/>
    <w:rsid w:val="00016099"/>
    <w:rsid w:val="000171E3"/>
    <w:rsid w:val="00017DC2"/>
    <w:rsid w:val="00021522"/>
    <w:rsid w:val="000216DB"/>
    <w:rsid w:val="00023471"/>
    <w:rsid w:val="00023F13"/>
    <w:rsid w:val="000242E8"/>
    <w:rsid w:val="00025366"/>
    <w:rsid w:val="00026324"/>
    <w:rsid w:val="00030634"/>
    <w:rsid w:val="000319C1"/>
    <w:rsid w:val="00031A1B"/>
    <w:rsid w:val="00031A8B"/>
    <w:rsid w:val="00031BCA"/>
    <w:rsid w:val="000330FA"/>
    <w:rsid w:val="0003362F"/>
    <w:rsid w:val="00034122"/>
    <w:rsid w:val="00036B63"/>
    <w:rsid w:val="00037B52"/>
    <w:rsid w:val="00037E1A"/>
    <w:rsid w:val="000428E3"/>
    <w:rsid w:val="00043495"/>
    <w:rsid w:val="00044D64"/>
    <w:rsid w:val="000463AF"/>
    <w:rsid w:val="00046A75"/>
    <w:rsid w:val="00047312"/>
    <w:rsid w:val="0004789C"/>
    <w:rsid w:val="00047904"/>
    <w:rsid w:val="000508BD"/>
    <w:rsid w:val="000517AB"/>
    <w:rsid w:val="0005339C"/>
    <w:rsid w:val="0005571B"/>
    <w:rsid w:val="00057AB3"/>
    <w:rsid w:val="00060076"/>
    <w:rsid w:val="00060347"/>
    <w:rsid w:val="00060432"/>
    <w:rsid w:val="00060926"/>
    <w:rsid w:val="00060D87"/>
    <w:rsid w:val="00060F9D"/>
    <w:rsid w:val="000615A5"/>
    <w:rsid w:val="00062B0A"/>
    <w:rsid w:val="00064474"/>
    <w:rsid w:val="00064E4C"/>
    <w:rsid w:val="000653FD"/>
    <w:rsid w:val="00066901"/>
    <w:rsid w:val="00067BDA"/>
    <w:rsid w:val="00071BEE"/>
    <w:rsid w:val="00071FAF"/>
    <w:rsid w:val="000736CD"/>
    <w:rsid w:val="0007533B"/>
    <w:rsid w:val="0007545D"/>
    <w:rsid w:val="000760BF"/>
    <w:rsid w:val="0007613E"/>
    <w:rsid w:val="00076BFC"/>
    <w:rsid w:val="00077B9D"/>
    <w:rsid w:val="000814A7"/>
    <w:rsid w:val="00082853"/>
    <w:rsid w:val="0008557B"/>
    <w:rsid w:val="00085CE7"/>
    <w:rsid w:val="00087A47"/>
    <w:rsid w:val="000906EE"/>
    <w:rsid w:val="00091BA2"/>
    <w:rsid w:val="00091EDC"/>
    <w:rsid w:val="00093DE7"/>
    <w:rsid w:val="00094084"/>
    <w:rsid w:val="000944EF"/>
    <w:rsid w:val="0009732D"/>
    <w:rsid w:val="000973F0"/>
    <w:rsid w:val="00097ECA"/>
    <w:rsid w:val="000A0F1F"/>
    <w:rsid w:val="000A1296"/>
    <w:rsid w:val="000A1C27"/>
    <w:rsid w:val="000A1DAD"/>
    <w:rsid w:val="000A2649"/>
    <w:rsid w:val="000A323B"/>
    <w:rsid w:val="000B298D"/>
    <w:rsid w:val="000B2BA6"/>
    <w:rsid w:val="000B56E5"/>
    <w:rsid w:val="000B5B2D"/>
    <w:rsid w:val="000B5DCE"/>
    <w:rsid w:val="000B77D0"/>
    <w:rsid w:val="000C05BA"/>
    <w:rsid w:val="000C0E8F"/>
    <w:rsid w:val="000C1B17"/>
    <w:rsid w:val="000C2266"/>
    <w:rsid w:val="000C246A"/>
    <w:rsid w:val="000C4BC4"/>
    <w:rsid w:val="000C4DB0"/>
    <w:rsid w:val="000C5A0D"/>
    <w:rsid w:val="000C5C57"/>
    <w:rsid w:val="000C5C7E"/>
    <w:rsid w:val="000C7BEC"/>
    <w:rsid w:val="000D0110"/>
    <w:rsid w:val="000D2468"/>
    <w:rsid w:val="000D318A"/>
    <w:rsid w:val="000D5957"/>
    <w:rsid w:val="000D6173"/>
    <w:rsid w:val="000D6F83"/>
    <w:rsid w:val="000D7124"/>
    <w:rsid w:val="000D7348"/>
    <w:rsid w:val="000E25CC"/>
    <w:rsid w:val="000E3694"/>
    <w:rsid w:val="000E490F"/>
    <w:rsid w:val="000E4D2D"/>
    <w:rsid w:val="000E5596"/>
    <w:rsid w:val="000E5D9A"/>
    <w:rsid w:val="000E6241"/>
    <w:rsid w:val="000F2BE3"/>
    <w:rsid w:val="000F3D0D"/>
    <w:rsid w:val="000F6ED4"/>
    <w:rsid w:val="000F7A6E"/>
    <w:rsid w:val="00100B99"/>
    <w:rsid w:val="00101A49"/>
    <w:rsid w:val="0010314E"/>
    <w:rsid w:val="001037DA"/>
    <w:rsid w:val="001042BA"/>
    <w:rsid w:val="001060AB"/>
    <w:rsid w:val="00106D03"/>
    <w:rsid w:val="00110465"/>
    <w:rsid w:val="00110628"/>
    <w:rsid w:val="0011245A"/>
    <w:rsid w:val="0011493E"/>
    <w:rsid w:val="00115B72"/>
    <w:rsid w:val="00116646"/>
    <w:rsid w:val="001209EC"/>
    <w:rsid w:val="00120A9E"/>
    <w:rsid w:val="00121C59"/>
    <w:rsid w:val="00124AAE"/>
    <w:rsid w:val="00125069"/>
    <w:rsid w:val="00125A9C"/>
    <w:rsid w:val="001270A2"/>
    <w:rsid w:val="00131237"/>
    <w:rsid w:val="00131B46"/>
    <w:rsid w:val="001329AC"/>
    <w:rsid w:val="00133D37"/>
    <w:rsid w:val="00134CA0"/>
    <w:rsid w:val="00136160"/>
    <w:rsid w:val="00136E63"/>
    <w:rsid w:val="0013762B"/>
    <w:rsid w:val="0013778A"/>
    <w:rsid w:val="0014026F"/>
    <w:rsid w:val="00140F98"/>
    <w:rsid w:val="00141175"/>
    <w:rsid w:val="00145E35"/>
    <w:rsid w:val="00145FF4"/>
    <w:rsid w:val="00147A47"/>
    <w:rsid w:val="00147AA1"/>
    <w:rsid w:val="00150321"/>
    <w:rsid w:val="001520CF"/>
    <w:rsid w:val="001544FB"/>
    <w:rsid w:val="0015667C"/>
    <w:rsid w:val="00156F8C"/>
    <w:rsid w:val="00157110"/>
    <w:rsid w:val="0015742A"/>
    <w:rsid w:val="00157DA1"/>
    <w:rsid w:val="0016246C"/>
    <w:rsid w:val="00163147"/>
    <w:rsid w:val="001642C8"/>
    <w:rsid w:val="00164C57"/>
    <w:rsid w:val="00164C9D"/>
    <w:rsid w:val="0016744D"/>
    <w:rsid w:val="001716E0"/>
    <w:rsid w:val="00172DAF"/>
    <w:rsid w:val="00172F7A"/>
    <w:rsid w:val="00173150"/>
    <w:rsid w:val="00173390"/>
    <w:rsid w:val="001736F0"/>
    <w:rsid w:val="00173BB3"/>
    <w:rsid w:val="001740D0"/>
    <w:rsid w:val="00174F2C"/>
    <w:rsid w:val="00175073"/>
    <w:rsid w:val="00180F2A"/>
    <w:rsid w:val="00184B91"/>
    <w:rsid w:val="00184D4A"/>
    <w:rsid w:val="00186EC1"/>
    <w:rsid w:val="00190F9F"/>
    <w:rsid w:val="00191E1F"/>
    <w:rsid w:val="0019473B"/>
    <w:rsid w:val="0019484B"/>
    <w:rsid w:val="001952B1"/>
    <w:rsid w:val="001957E5"/>
    <w:rsid w:val="001968DD"/>
    <w:rsid w:val="00196E39"/>
    <w:rsid w:val="00197649"/>
    <w:rsid w:val="00197F60"/>
    <w:rsid w:val="001A01FB"/>
    <w:rsid w:val="001A10E9"/>
    <w:rsid w:val="001A183D"/>
    <w:rsid w:val="001A22D8"/>
    <w:rsid w:val="001A2B65"/>
    <w:rsid w:val="001A3CD3"/>
    <w:rsid w:val="001A5BEF"/>
    <w:rsid w:val="001A6E6C"/>
    <w:rsid w:val="001A7F15"/>
    <w:rsid w:val="001B17C6"/>
    <w:rsid w:val="001B342E"/>
    <w:rsid w:val="001B3999"/>
    <w:rsid w:val="001B46DD"/>
    <w:rsid w:val="001C074F"/>
    <w:rsid w:val="001C1832"/>
    <w:rsid w:val="001C188C"/>
    <w:rsid w:val="001C2525"/>
    <w:rsid w:val="001C333D"/>
    <w:rsid w:val="001C5854"/>
    <w:rsid w:val="001D1783"/>
    <w:rsid w:val="001D2300"/>
    <w:rsid w:val="001D3723"/>
    <w:rsid w:val="001D53CD"/>
    <w:rsid w:val="001D55A3"/>
    <w:rsid w:val="001D5AF5"/>
    <w:rsid w:val="001D6A30"/>
    <w:rsid w:val="001E1686"/>
    <w:rsid w:val="001E1E73"/>
    <w:rsid w:val="001E4E0C"/>
    <w:rsid w:val="001E526D"/>
    <w:rsid w:val="001E5655"/>
    <w:rsid w:val="001F1832"/>
    <w:rsid w:val="001F220D"/>
    <w:rsid w:val="001F220F"/>
    <w:rsid w:val="001F25B3"/>
    <w:rsid w:val="001F55A1"/>
    <w:rsid w:val="001F5D9C"/>
    <w:rsid w:val="001F6616"/>
    <w:rsid w:val="00202BD4"/>
    <w:rsid w:val="00204A97"/>
    <w:rsid w:val="002114EF"/>
    <w:rsid w:val="002114F1"/>
    <w:rsid w:val="00211BDD"/>
    <w:rsid w:val="00212302"/>
    <w:rsid w:val="002166AD"/>
    <w:rsid w:val="00217871"/>
    <w:rsid w:val="002178ED"/>
    <w:rsid w:val="00220B44"/>
    <w:rsid w:val="002213E4"/>
    <w:rsid w:val="00221ED8"/>
    <w:rsid w:val="002231EA"/>
    <w:rsid w:val="00223FDF"/>
    <w:rsid w:val="00224642"/>
    <w:rsid w:val="00225D09"/>
    <w:rsid w:val="0022720A"/>
    <w:rsid w:val="002279C0"/>
    <w:rsid w:val="00227B3A"/>
    <w:rsid w:val="00230511"/>
    <w:rsid w:val="0023137C"/>
    <w:rsid w:val="00231B7E"/>
    <w:rsid w:val="002371E5"/>
    <w:rsid w:val="0023727E"/>
    <w:rsid w:val="00242081"/>
    <w:rsid w:val="00243777"/>
    <w:rsid w:val="00243892"/>
    <w:rsid w:val="002441CD"/>
    <w:rsid w:val="002454B6"/>
    <w:rsid w:val="002501A3"/>
    <w:rsid w:val="00250433"/>
    <w:rsid w:val="0025166C"/>
    <w:rsid w:val="002555D4"/>
    <w:rsid w:val="00261A16"/>
    <w:rsid w:val="00263522"/>
    <w:rsid w:val="00264EC6"/>
    <w:rsid w:val="002653A7"/>
    <w:rsid w:val="00265900"/>
    <w:rsid w:val="0026591B"/>
    <w:rsid w:val="00266FF2"/>
    <w:rsid w:val="00267901"/>
    <w:rsid w:val="00267D9A"/>
    <w:rsid w:val="00271013"/>
    <w:rsid w:val="002724EE"/>
    <w:rsid w:val="00272C3F"/>
    <w:rsid w:val="00273983"/>
    <w:rsid w:val="00273FE4"/>
    <w:rsid w:val="002750E2"/>
    <w:rsid w:val="002765B4"/>
    <w:rsid w:val="00276A94"/>
    <w:rsid w:val="00277CD0"/>
    <w:rsid w:val="002806FB"/>
    <w:rsid w:val="002817EE"/>
    <w:rsid w:val="002821EF"/>
    <w:rsid w:val="002828E5"/>
    <w:rsid w:val="00283D26"/>
    <w:rsid w:val="00284492"/>
    <w:rsid w:val="00285010"/>
    <w:rsid w:val="00285BF6"/>
    <w:rsid w:val="00286CAE"/>
    <w:rsid w:val="00290C98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315"/>
    <w:rsid w:val="002B4429"/>
    <w:rsid w:val="002B5229"/>
    <w:rsid w:val="002B68A6"/>
    <w:rsid w:val="002B7FAF"/>
    <w:rsid w:val="002C00A9"/>
    <w:rsid w:val="002C2127"/>
    <w:rsid w:val="002C7398"/>
    <w:rsid w:val="002D0A55"/>
    <w:rsid w:val="002D0C4F"/>
    <w:rsid w:val="002D1364"/>
    <w:rsid w:val="002D4D30"/>
    <w:rsid w:val="002D5000"/>
    <w:rsid w:val="002D598D"/>
    <w:rsid w:val="002D5D96"/>
    <w:rsid w:val="002D7188"/>
    <w:rsid w:val="002E077A"/>
    <w:rsid w:val="002E1DE3"/>
    <w:rsid w:val="002E2927"/>
    <w:rsid w:val="002E2AB6"/>
    <w:rsid w:val="002E3F34"/>
    <w:rsid w:val="002E5F79"/>
    <w:rsid w:val="002E64FA"/>
    <w:rsid w:val="002E7817"/>
    <w:rsid w:val="002F056E"/>
    <w:rsid w:val="002F0A00"/>
    <w:rsid w:val="002F0CFA"/>
    <w:rsid w:val="002F3255"/>
    <w:rsid w:val="002F5957"/>
    <w:rsid w:val="002F669F"/>
    <w:rsid w:val="00301C97"/>
    <w:rsid w:val="00306FCD"/>
    <w:rsid w:val="0031004C"/>
    <w:rsid w:val="003105F6"/>
    <w:rsid w:val="00310FB4"/>
    <w:rsid w:val="00311297"/>
    <w:rsid w:val="003113BE"/>
    <w:rsid w:val="00311BA9"/>
    <w:rsid w:val="003122CA"/>
    <w:rsid w:val="003148FD"/>
    <w:rsid w:val="00316F31"/>
    <w:rsid w:val="00320EC5"/>
    <w:rsid w:val="00321080"/>
    <w:rsid w:val="00322D45"/>
    <w:rsid w:val="00323041"/>
    <w:rsid w:val="00324DFB"/>
    <w:rsid w:val="0032569A"/>
    <w:rsid w:val="00325A1F"/>
    <w:rsid w:val="003268F9"/>
    <w:rsid w:val="00330A9A"/>
    <w:rsid w:val="00330BAF"/>
    <w:rsid w:val="00333770"/>
    <w:rsid w:val="00334E3A"/>
    <w:rsid w:val="003361DD"/>
    <w:rsid w:val="00337AA3"/>
    <w:rsid w:val="00337B46"/>
    <w:rsid w:val="00341A6A"/>
    <w:rsid w:val="00344B92"/>
    <w:rsid w:val="0034563E"/>
    <w:rsid w:val="00345B99"/>
    <w:rsid w:val="00345B9C"/>
    <w:rsid w:val="00352DAE"/>
    <w:rsid w:val="00354EB9"/>
    <w:rsid w:val="003602AE"/>
    <w:rsid w:val="00360929"/>
    <w:rsid w:val="00361E36"/>
    <w:rsid w:val="003647D5"/>
    <w:rsid w:val="003674B0"/>
    <w:rsid w:val="00370E73"/>
    <w:rsid w:val="00371459"/>
    <w:rsid w:val="00372102"/>
    <w:rsid w:val="00374A05"/>
    <w:rsid w:val="0037727C"/>
    <w:rsid w:val="00377E70"/>
    <w:rsid w:val="00380904"/>
    <w:rsid w:val="003823EE"/>
    <w:rsid w:val="0038284F"/>
    <w:rsid w:val="00382960"/>
    <w:rsid w:val="00383343"/>
    <w:rsid w:val="003846F7"/>
    <w:rsid w:val="003846F9"/>
    <w:rsid w:val="003851ED"/>
    <w:rsid w:val="00385B39"/>
    <w:rsid w:val="00386785"/>
    <w:rsid w:val="0038728E"/>
    <w:rsid w:val="00387D77"/>
    <w:rsid w:val="00390E89"/>
    <w:rsid w:val="0039173D"/>
    <w:rsid w:val="00391B1A"/>
    <w:rsid w:val="003920FD"/>
    <w:rsid w:val="00394423"/>
    <w:rsid w:val="003952F4"/>
    <w:rsid w:val="00395C1E"/>
    <w:rsid w:val="00396942"/>
    <w:rsid w:val="00396B49"/>
    <w:rsid w:val="00396E3E"/>
    <w:rsid w:val="003A00D5"/>
    <w:rsid w:val="003A062A"/>
    <w:rsid w:val="003A306E"/>
    <w:rsid w:val="003A33D2"/>
    <w:rsid w:val="003A3525"/>
    <w:rsid w:val="003A3536"/>
    <w:rsid w:val="003A60DC"/>
    <w:rsid w:val="003A6A46"/>
    <w:rsid w:val="003A78A6"/>
    <w:rsid w:val="003A7A63"/>
    <w:rsid w:val="003B000C"/>
    <w:rsid w:val="003B0F1D"/>
    <w:rsid w:val="003B4A57"/>
    <w:rsid w:val="003C0AD9"/>
    <w:rsid w:val="003C0ED0"/>
    <w:rsid w:val="003C1D49"/>
    <w:rsid w:val="003C35C4"/>
    <w:rsid w:val="003C7ADD"/>
    <w:rsid w:val="003D12C2"/>
    <w:rsid w:val="003D137D"/>
    <w:rsid w:val="003D31B9"/>
    <w:rsid w:val="003D3208"/>
    <w:rsid w:val="003D3867"/>
    <w:rsid w:val="003D3B6E"/>
    <w:rsid w:val="003D636A"/>
    <w:rsid w:val="003D6776"/>
    <w:rsid w:val="003E0361"/>
    <w:rsid w:val="003E0D1A"/>
    <w:rsid w:val="003E102A"/>
    <w:rsid w:val="003E2DA3"/>
    <w:rsid w:val="003E4DD9"/>
    <w:rsid w:val="003E7000"/>
    <w:rsid w:val="003F020D"/>
    <w:rsid w:val="003F03D9"/>
    <w:rsid w:val="003F2FBE"/>
    <w:rsid w:val="003F30FA"/>
    <w:rsid w:val="003F318D"/>
    <w:rsid w:val="003F47A1"/>
    <w:rsid w:val="003F4805"/>
    <w:rsid w:val="003F5BAE"/>
    <w:rsid w:val="003F6C99"/>
    <w:rsid w:val="003F6ED7"/>
    <w:rsid w:val="004003E9"/>
    <w:rsid w:val="00401C84"/>
    <w:rsid w:val="00403210"/>
    <w:rsid w:val="004035BB"/>
    <w:rsid w:val="004035EB"/>
    <w:rsid w:val="004054B5"/>
    <w:rsid w:val="00407332"/>
    <w:rsid w:val="00407828"/>
    <w:rsid w:val="00411860"/>
    <w:rsid w:val="00413D8E"/>
    <w:rsid w:val="004140F2"/>
    <w:rsid w:val="004177E9"/>
    <w:rsid w:val="00417B22"/>
    <w:rsid w:val="00421085"/>
    <w:rsid w:val="004245E2"/>
    <w:rsid w:val="0042465E"/>
    <w:rsid w:val="00424DF7"/>
    <w:rsid w:val="00425533"/>
    <w:rsid w:val="0043054B"/>
    <w:rsid w:val="004305D4"/>
    <w:rsid w:val="004315FD"/>
    <w:rsid w:val="00432339"/>
    <w:rsid w:val="004324CD"/>
    <w:rsid w:val="00432B76"/>
    <w:rsid w:val="00433BCE"/>
    <w:rsid w:val="00434D01"/>
    <w:rsid w:val="00435D26"/>
    <w:rsid w:val="00436605"/>
    <w:rsid w:val="00440C99"/>
    <w:rsid w:val="00441397"/>
    <w:rsid w:val="0044175C"/>
    <w:rsid w:val="00445F4D"/>
    <w:rsid w:val="0044629E"/>
    <w:rsid w:val="004465A4"/>
    <w:rsid w:val="00446811"/>
    <w:rsid w:val="0045003D"/>
    <w:rsid w:val="004504C0"/>
    <w:rsid w:val="004550FB"/>
    <w:rsid w:val="00455A89"/>
    <w:rsid w:val="00456DC9"/>
    <w:rsid w:val="00457A30"/>
    <w:rsid w:val="0046111A"/>
    <w:rsid w:val="00462946"/>
    <w:rsid w:val="00463960"/>
    <w:rsid w:val="00463F43"/>
    <w:rsid w:val="00464B94"/>
    <w:rsid w:val="004653A8"/>
    <w:rsid w:val="00465A0B"/>
    <w:rsid w:val="00466349"/>
    <w:rsid w:val="0047077C"/>
    <w:rsid w:val="00470B05"/>
    <w:rsid w:val="0047207C"/>
    <w:rsid w:val="0047256E"/>
    <w:rsid w:val="00472CD6"/>
    <w:rsid w:val="00474E3C"/>
    <w:rsid w:val="00477394"/>
    <w:rsid w:val="00480150"/>
    <w:rsid w:val="00480A58"/>
    <w:rsid w:val="004812F7"/>
    <w:rsid w:val="00482151"/>
    <w:rsid w:val="0048302B"/>
    <w:rsid w:val="00485FAD"/>
    <w:rsid w:val="00486A7E"/>
    <w:rsid w:val="00486D51"/>
    <w:rsid w:val="004876C3"/>
    <w:rsid w:val="00487AED"/>
    <w:rsid w:val="00491EDF"/>
    <w:rsid w:val="00492A3F"/>
    <w:rsid w:val="0049395E"/>
    <w:rsid w:val="00494556"/>
    <w:rsid w:val="00494F62"/>
    <w:rsid w:val="004A2001"/>
    <w:rsid w:val="004A3590"/>
    <w:rsid w:val="004A6980"/>
    <w:rsid w:val="004B00A7"/>
    <w:rsid w:val="004B0612"/>
    <w:rsid w:val="004B08EB"/>
    <w:rsid w:val="004B25E2"/>
    <w:rsid w:val="004B2A72"/>
    <w:rsid w:val="004B34D7"/>
    <w:rsid w:val="004B4810"/>
    <w:rsid w:val="004B4D23"/>
    <w:rsid w:val="004B5037"/>
    <w:rsid w:val="004B5B2F"/>
    <w:rsid w:val="004B626A"/>
    <w:rsid w:val="004B660E"/>
    <w:rsid w:val="004C05BD"/>
    <w:rsid w:val="004C1660"/>
    <w:rsid w:val="004C313F"/>
    <w:rsid w:val="004C3B06"/>
    <w:rsid w:val="004C3F97"/>
    <w:rsid w:val="004C57A9"/>
    <w:rsid w:val="004C677B"/>
    <w:rsid w:val="004C7EE7"/>
    <w:rsid w:val="004D0702"/>
    <w:rsid w:val="004D2DEE"/>
    <w:rsid w:val="004D2E1F"/>
    <w:rsid w:val="004D4E5C"/>
    <w:rsid w:val="004D6E39"/>
    <w:rsid w:val="004D7FD9"/>
    <w:rsid w:val="004E1324"/>
    <w:rsid w:val="004E19A5"/>
    <w:rsid w:val="004E37E5"/>
    <w:rsid w:val="004E3FDB"/>
    <w:rsid w:val="004E53AB"/>
    <w:rsid w:val="004F0ADA"/>
    <w:rsid w:val="004F1F4A"/>
    <w:rsid w:val="004F296D"/>
    <w:rsid w:val="004F31CD"/>
    <w:rsid w:val="004F508B"/>
    <w:rsid w:val="004F54B6"/>
    <w:rsid w:val="004F695F"/>
    <w:rsid w:val="004F6999"/>
    <w:rsid w:val="004F6CA4"/>
    <w:rsid w:val="004F70F7"/>
    <w:rsid w:val="00500752"/>
    <w:rsid w:val="00501A50"/>
    <w:rsid w:val="00501C89"/>
    <w:rsid w:val="0050222D"/>
    <w:rsid w:val="005031A9"/>
    <w:rsid w:val="00503251"/>
    <w:rsid w:val="00503AF3"/>
    <w:rsid w:val="0050696D"/>
    <w:rsid w:val="0051094B"/>
    <w:rsid w:val="005110D7"/>
    <w:rsid w:val="00511D99"/>
    <w:rsid w:val="0051254E"/>
    <w:rsid w:val="005128D3"/>
    <w:rsid w:val="0051348A"/>
    <w:rsid w:val="0051407F"/>
    <w:rsid w:val="005147E8"/>
    <w:rsid w:val="005158F2"/>
    <w:rsid w:val="00520102"/>
    <w:rsid w:val="0052120B"/>
    <w:rsid w:val="0052352D"/>
    <w:rsid w:val="00524DE4"/>
    <w:rsid w:val="005262B3"/>
    <w:rsid w:val="005267D8"/>
    <w:rsid w:val="00526DFC"/>
    <w:rsid w:val="00526F43"/>
    <w:rsid w:val="00527651"/>
    <w:rsid w:val="005300D0"/>
    <w:rsid w:val="00531E23"/>
    <w:rsid w:val="00531EC7"/>
    <w:rsid w:val="00534AE0"/>
    <w:rsid w:val="00534DDE"/>
    <w:rsid w:val="005363AB"/>
    <w:rsid w:val="00541DFA"/>
    <w:rsid w:val="0054390F"/>
    <w:rsid w:val="00544635"/>
    <w:rsid w:val="00544EF4"/>
    <w:rsid w:val="0054550F"/>
    <w:rsid w:val="00545E53"/>
    <w:rsid w:val="005479D9"/>
    <w:rsid w:val="00547CCE"/>
    <w:rsid w:val="005572BD"/>
    <w:rsid w:val="00557A12"/>
    <w:rsid w:val="00560AC7"/>
    <w:rsid w:val="00561AFB"/>
    <w:rsid w:val="00561FA8"/>
    <w:rsid w:val="0056281A"/>
    <w:rsid w:val="005634C5"/>
    <w:rsid w:val="005635ED"/>
    <w:rsid w:val="0056376E"/>
    <w:rsid w:val="00563F5C"/>
    <w:rsid w:val="00565253"/>
    <w:rsid w:val="00567277"/>
    <w:rsid w:val="00570191"/>
    <w:rsid w:val="00570570"/>
    <w:rsid w:val="0057061F"/>
    <w:rsid w:val="00572512"/>
    <w:rsid w:val="00573EE6"/>
    <w:rsid w:val="0057547F"/>
    <w:rsid w:val="005754EE"/>
    <w:rsid w:val="0057617E"/>
    <w:rsid w:val="00576497"/>
    <w:rsid w:val="0058076A"/>
    <w:rsid w:val="00580A2B"/>
    <w:rsid w:val="005835E7"/>
    <w:rsid w:val="0058397F"/>
    <w:rsid w:val="00583BF8"/>
    <w:rsid w:val="00584004"/>
    <w:rsid w:val="00584483"/>
    <w:rsid w:val="00585F33"/>
    <w:rsid w:val="00591124"/>
    <w:rsid w:val="00592D03"/>
    <w:rsid w:val="00597024"/>
    <w:rsid w:val="005A0274"/>
    <w:rsid w:val="005A095C"/>
    <w:rsid w:val="005A19D9"/>
    <w:rsid w:val="005A669D"/>
    <w:rsid w:val="005A75D8"/>
    <w:rsid w:val="005B15F8"/>
    <w:rsid w:val="005B4452"/>
    <w:rsid w:val="005B713E"/>
    <w:rsid w:val="005C03B6"/>
    <w:rsid w:val="005C11D1"/>
    <w:rsid w:val="005C348E"/>
    <w:rsid w:val="005C68E1"/>
    <w:rsid w:val="005C6E37"/>
    <w:rsid w:val="005C7634"/>
    <w:rsid w:val="005D3763"/>
    <w:rsid w:val="005D415E"/>
    <w:rsid w:val="005D418E"/>
    <w:rsid w:val="005D55E1"/>
    <w:rsid w:val="005D6A71"/>
    <w:rsid w:val="005D726D"/>
    <w:rsid w:val="005D7A29"/>
    <w:rsid w:val="005E19F7"/>
    <w:rsid w:val="005E4F04"/>
    <w:rsid w:val="005E62C2"/>
    <w:rsid w:val="005E6C71"/>
    <w:rsid w:val="005E7C20"/>
    <w:rsid w:val="005F06B6"/>
    <w:rsid w:val="005F0963"/>
    <w:rsid w:val="005F2824"/>
    <w:rsid w:val="005F2EBA"/>
    <w:rsid w:val="005F35ED"/>
    <w:rsid w:val="005F7812"/>
    <w:rsid w:val="005F7A88"/>
    <w:rsid w:val="00603A1A"/>
    <w:rsid w:val="00603AE1"/>
    <w:rsid w:val="006046D5"/>
    <w:rsid w:val="006060B9"/>
    <w:rsid w:val="0060711E"/>
    <w:rsid w:val="00607A93"/>
    <w:rsid w:val="00610C08"/>
    <w:rsid w:val="00611F74"/>
    <w:rsid w:val="006129FF"/>
    <w:rsid w:val="006139AB"/>
    <w:rsid w:val="00615772"/>
    <w:rsid w:val="00621256"/>
    <w:rsid w:val="006218F0"/>
    <w:rsid w:val="00621FCC"/>
    <w:rsid w:val="00622E4B"/>
    <w:rsid w:val="00622F0C"/>
    <w:rsid w:val="00625A25"/>
    <w:rsid w:val="00625B75"/>
    <w:rsid w:val="006272AB"/>
    <w:rsid w:val="006333DA"/>
    <w:rsid w:val="00633F23"/>
    <w:rsid w:val="006344C8"/>
    <w:rsid w:val="00635134"/>
    <w:rsid w:val="006356E2"/>
    <w:rsid w:val="00636AF4"/>
    <w:rsid w:val="00640EC0"/>
    <w:rsid w:val="00642A65"/>
    <w:rsid w:val="00645601"/>
    <w:rsid w:val="00645DCE"/>
    <w:rsid w:val="006465AC"/>
    <w:rsid w:val="006465BF"/>
    <w:rsid w:val="00653B22"/>
    <w:rsid w:val="006542D6"/>
    <w:rsid w:val="00657BF4"/>
    <w:rsid w:val="006603FB"/>
    <w:rsid w:val="0066073F"/>
    <w:rsid w:val="006608DF"/>
    <w:rsid w:val="00661D24"/>
    <w:rsid w:val="00661D78"/>
    <w:rsid w:val="006623AC"/>
    <w:rsid w:val="00663373"/>
    <w:rsid w:val="00664010"/>
    <w:rsid w:val="00665D73"/>
    <w:rsid w:val="006678AF"/>
    <w:rsid w:val="006701EF"/>
    <w:rsid w:val="006724F9"/>
    <w:rsid w:val="00673BA5"/>
    <w:rsid w:val="0067698C"/>
    <w:rsid w:val="0067752F"/>
    <w:rsid w:val="00680058"/>
    <w:rsid w:val="00681AC0"/>
    <w:rsid w:val="00681F9F"/>
    <w:rsid w:val="00681FFB"/>
    <w:rsid w:val="006840EA"/>
    <w:rsid w:val="006844E2"/>
    <w:rsid w:val="00685267"/>
    <w:rsid w:val="00685F55"/>
    <w:rsid w:val="006872AE"/>
    <w:rsid w:val="00690082"/>
    <w:rsid w:val="0069018E"/>
    <w:rsid w:val="00690252"/>
    <w:rsid w:val="006946BB"/>
    <w:rsid w:val="0069649E"/>
    <w:rsid w:val="006969FA"/>
    <w:rsid w:val="00697289"/>
    <w:rsid w:val="006A004A"/>
    <w:rsid w:val="006A3400"/>
    <w:rsid w:val="006A35D5"/>
    <w:rsid w:val="006A4024"/>
    <w:rsid w:val="006A4F73"/>
    <w:rsid w:val="006A54E8"/>
    <w:rsid w:val="006A5B67"/>
    <w:rsid w:val="006A748A"/>
    <w:rsid w:val="006B3E3C"/>
    <w:rsid w:val="006B4612"/>
    <w:rsid w:val="006B7166"/>
    <w:rsid w:val="006C4078"/>
    <w:rsid w:val="006C419E"/>
    <w:rsid w:val="006C4A31"/>
    <w:rsid w:val="006C4F73"/>
    <w:rsid w:val="006C5061"/>
    <w:rsid w:val="006C57A6"/>
    <w:rsid w:val="006C5AC2"/>
    <w:rsid w:val="006C62D9"/>
    <w:rsid w:val="006C6578"/>
    <w:rsid w:val="006C6AFB"/>
    <w:rsid w:val="006C7F4B"/>
    <w:rsid w:val="006D0F93"/>
    <w:rsid w:val="006D2735"/>
    <w:rsid w:val="006D45B2"/>
    <w:rsid w:val="006E0D3A"/>
    <w:rsid w:val="006E0FCC"/>
    <w:rsid w:val="006E1E96"/>
    <w:rsid w:val="006E5532"/>
    <w:rsid w:val="006E5E21"/>
    <w:rsid w:val="006E5E36"/>
    <w:rsid w:val="006E6A13"/>
    <w:rsid w:val="006E6AEF"/>
    <w:rsid w:val="006E7C2E"/>
    <w:rsid w:val="006F01EF"/>
    <w:rsid w:val="006F0543"/>
    <w:rsid w:val="006F2648"/>
    <w:rsid w:val="006F2F10"/>
    <w:rsid w:val="006F462B"/>
    <w:rsid w:val="006F482B"/>
    <w:rsid w:val="006F6311"/>
    <w:rsid w:val="006F7E23"/>
    <w:rsid w:val="00701952"/>
    <w:rsid w:val="00702556"/>
    <w:rsid w:val="0070277E"/>
    <w:rsid w:val="00704156"/>
    <w:rsid w:val="0070510A"/>
    <w:rsid w:val="007052EB"/>
    <w:rsid w:val="007069FC"/>
    <w:rsid w:val="00707723"/>
    <w:rsid w:val="00711221"/>
    <w:rsid w:val="007124CD"/>
    <w:rsid w:val="00712675"/>
    <w:rsid w:val="00712D97"/>
    <w:rsid w:val="00713808"/>
    <w:rsid w:val="00713AB0"/>
    <w:rsid w:val="00714098"/>
    <w:rsid w:val="007142BD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5935"/>
    <w:rsid w:val="0072621B"/>
    <w:rsid w:val="00730555"/>
    <w:rsid w:val="007312CC"/>
    <w:rsid w:val="0073359C"/>
    <w:rsid w:val="0073378A"/>
    <w:rsid w:val="007365FF"/>
    <w:rsid w:val="00736A64"/>
    <w:rsid w:val="00737F6A"/>
    <w:rsid w:val="007410B6"/>
    <w:rsid w:val="00744C6F"/>
    <w:rsid w:val="007457F6"/>
    <w:rsid w:val="00745ABB"/>
    <w:rsid w:val="00746E38"/>
    <w:rsid w:val="007478FB"/>
    <w:rsid w:val="00747CD5"/>
    <w:rsid w:val="00753B00"/>
    <w:rsid w:val="00753B51"/>
    <w:rsid w:val="00756629"/>
    <w:rsid w:val="007575D2"/>
    <w:rsid w:val="00757B4F"/>
    <w:rsid w:val="00757B6A"/>
    <w:rsid w:val="007610E0"/>
    <w:rsid w:val="00761517"/>
    <w:rsid w:val="007617A4"/>
    <w:rsid w:val="007621AA"/>
    <w:rsid w:val="0076260A"/>
    <w:rsid w:val="00763F0A"/>
    <w:rsid w:val="00764A67"/>
    <w:rsid w:val="00767891"/>
    <w:rsid w:val="0077015E"/>
    <w:rsid w:val="00770F6B"/>
    <w:rsid w:val="00771662"/>
    <w:rsid w:val="00771883"/>
    <w:rsid w:val="0077429E"/>
    <w:rsid w:val="00774F54"/>
    <w:rsid w:val="00775038"/>
    <w:rsid w:val="00776DC2"/>
    <w:rsid w:val="00780122"/>
    <w:rsid w:val="00780281"/>
    <w:rsid w:val="00781C23"/>
    <w:rsid w:val="0078214B"/>
    <w:rsid w:val="007827A4"/>
    <w:rsid w:val="00783BC5"/>
    <w:rsid w:val="0078498A"/>
    <w:rsid w:val="0078547A"/>
    <w:rsid w:val="00786C8C"/>
    <w:rsid w:val="00792207"/>
    <w:rsid w:val="00792B64"/>
    <w:rsid w:val="00792E29"/>
    <w:rsid w:val="0079379A"/>
    <w:rsid w:val="007945A2"/>
    <w:rsid w:val="00794953"/>
    <w:rsid w:val="007A1F2F"/>
    <w:rsid w:val="007A2A5C"/>
    <w:rsid w:val="007A3E20"/>
    <w:rsid w:val="007A5150"/>
    <w:rsid w:val="007A5373"/>
    <w:rsid w:val="007A789F"/>
    <w:rsid w:val="007B623A"/>
    <w:rsid w:val="007B75BC"/>
    <w:rsid w:val="007C0BD6"/>
    <w:rsid w:val="007C3689"/>
    <w:rsid w:val="007C3806"/>
    <w:rsid w:val="007C5BB7"/>
    <w:rsid w:val="007D07D5"/>
    <w:rsid w:val="007D0F2D"/>
    <w:rsid w:val="007D1C64"/>
    <w:rsid w:val="007D32DD"/>
    <w:rsid w:val="007D6DCE"/>
    <w:rsid w:val="007D72C4"/>
    <w:rsid w:val="007E0F45"/>
    <w:rsid w:val="007E2CFE"/>
    <w:rsid w:val="007E59C9"/>
    <w:rsid w:val="007E5C6C"/>
    <w:rsid w:val="007E6A55"/>
    <w:rsid w:val="007E6C09"/>
    <w:rsid w:val="007E7C87"/>
    <w:rsid w:val="007F0072"/>
    <w:rsid w:val="007F2EB6"/>
    <w:rsid w:val="007F54C3"/>
    <w:rsid w:val="007F55BC"/>
    <w:rsid w:val="008015E7"/>
    <w:rsid w:val="008023C1"/>
    <w:rsid w:val="00802949"/>
    <w:rsid w:val="0080301E"/>
    <w:rsid w:val="0080365F"/>
    <w:rsid w:val="0080369C"/>
    <w:rsid w:val="00810B5E"/>
    <w:rsid w:val="00812BE5"/>
    <w:rsid w:val="008158FC"/>
    <w:rsid w:val="00817429"/>
    <w:rsid w:val="00821514"/>
    <w:rsid w:val="00821E35"/>
    <w:rsid w:val="0082292B"/>
    <w:rsid w:val="00824591"/>
    <w:rsid w:val="00824AED"/>
    <w:rsid w:val="00825014"/>
    <w:rsid w:val="008256A0"/>
    <w:rsid w:val="0082654A"/>
    <w:rsid w:val="00827820"/>
    <w:rsid w:val="00831883"/>
    <w:rsid w:val="00831B8B"/>
    <w:rsid w:val="00831BD8"/>
    <w:rsid w:val="00833DEC"/>
    <w:rsid w:val="0083405D"/>
    <w:rsid w:val="0083480B"/>
    <w:rsid w:val="00834D60"/>
    <w:rsid w:val="008352D4"/>
    <w:rsid w:val="00835C31"/>
    <w:rsid w:val="00836DB9"/>
    <w:rsid w:val="00837107"/>
    <w:rsid w:val="00837C67"/>
    <w:rsid w:val="008415B0"/>
    <w:rsid w:val="00842028"/>
    <w:rsid w:val="008428E5"/>
    <w:rsid w:val="008436B8"/>
    <w:rsid w:val="00844A67"/>
    <w:rsid w:val="008460B6"/>
    <w:rsid w:val="0084679B"/>
    <w:rsid w:val="00847B33"/>
    <w:rsid w:val="00850C9D"/>
    <w:rsid w:val="00852B59"/>
    <w:rsid w:val="00852D3E"/>
    <w:rsid w:val="00855FB4"/>
    <w:rsid w:val="00856272"/>
    <w:rsid w:val="008563FF"/>
    <w:rsid w:val="00856569"/>
    <w:rsid w:val="0086018B"/>
    <w:rsid w:val="00860E26"/>
    <w:rsid w:val="00861062"/>
    <w:rsid w:val="008611DD"/>
    <w:rsid w:val="008620DE"/>
    <w:rsid w:val="00866867"/>
    <w:rsid w:val="00867718"/>
    <w:rsid w:val="00872257"/>
    <w:rsid w:val="00873A27"/>
    <w:rsid w:val="00873CE9"/>
    <w:rsid w:val="008753E6"/>
    <w:rsid w:val="0087738C"/>
    <w:rsid w:val="008802AF"/>
    <w:rsid w:val="00881926"/>
    <w:rsid w:val="0088192B"/>
    <w:rsid w:val="0088318F"/>
    <w:rsid w:val="0088331D"/>
    <w:rsid w:val="008852B0"/>
    <w:rsid w:val="00885AE7"/>
    <w:rsid w:val="00886630"/>
    <w:rsid w:val="00886B60"/>
    <w:rsid w:val="00887889"/>
    <w:rsid w:val="008920FF"/>
    <w:rsid w:val="008926E8"/>
    <w:rsid w:val="00893920"/>
    <w:rsid w:val="00894F19"/>
    <w:rsid w:val="00896A10"/>
    <w:rsid w:val="008971B5"/>
    <w:rsid w:val="008A15E1"/>
    <w:rsid w:val="008A5D26"/>
    <w:rsid w:val="008A6B13"/>
    <w:rsid w:val="008A6ECB"/>
    <w:rsid w:val="008B0BF9"/>
    <w:rsid w:val="008B2866"/>
    <w:rsid w:val="008B3859"/>
    <w:rsid w:val="008B436D"/>
    <w:rsid w:val="008B4B2E"/>
    <w:rsid w:val="008B4D7E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446D"/>
    <w:rsid w:val="008D6658"/>
    <w:rsid w:val="008D77DD"/>
    <w:rsid w:val="008E171D"/>
    <w:rsid w:val="008E1E25"/>
    <w:rsid w:val="008E2785"/>
    <w:rsid w:val="008E5D9D"/>
    <w:rsid w:val="008E64B0"/>
    <w:rsid w:val="008E78A3"/>
    <w:rsid w:val="008F0578"/>
    <w:rsid w:val="008F0654"/>
    <w:rsid w:val="008F06CB"/>
    <w:rsid w:val="008F24ED"/>
    <w:rsid w:val="008F2E83"/>
    <w:rsid w:val="008F349A"/>
    <w:rsid w:val="008F5708"/>
    <w:rsid w:val="008F599D"/>
    <w:rsid w:val="008F612A"/>
    <w:rsid w:val="009026C0"/>
    <w:rsid w:val="0090293D"/>
    <w:rsid w:val="009034DE"/>
    <w:rsid w:val="00905396"/>
    <w:rsid w:val="0090605D"/>
    <w:rsid w:val="00906419"/>
    <w:rsid w:val="0091089E"/>
    <w:rsid w:val="00910DA2"/>
    <w:rsid w:val="00912889"/>
    <w:rsid w:val="00913618"/>
    <w:rsid w:val="00913A42"/>
    <w:rsid w:val="00913C3D"/>
    <w:rsid w:val="00914167"/>
    <w:rsid w:val="009143DB"/>
    <w:rsid w:val="00915065"/>
    <w:rsid w:val="00917CE5"/>
    <w:rsid w:val="009217C0"/>
    <w:rsid w:val="00921DED"/>
    <w:rsid w:val="00922A3F"/>
    <w:rsid w:val="00924572"/>
    <w:rsid w:val="00925241"/>
    <w:rsid w:val="00925CEC"/>
    <w:rsid w:val="00926A3F"/>
    <w:rsid w:val="0092794E"/>
    <w:rsid w:val="00930D30"/>
    <w:rsid w:val="00932AF5"/>
    <w:rsid w:val="009332A2"/>
    <w:rsid w:val="00936912"/>
    <w:rsid w:val="00937598"/>
    <w:rsid w:val="0093790B"/>
    <w:rsid w:val="0094152E"/>
    <w:rsid w:val="0094274F"/>
    <w:rsid w:val="00943751"/>
    <w:rsid w:val="00946DD0"/>
    <w:rsid w:val="00950862"/>
    <w:rsid w:val="009508AA"/>
    <w:rsid w:val="009509E6"/>
    <w:rsid w:val="0095129B"/>
    <w:rsid w:val="009517EA"/>
    <w:rsid w:val="00952018"/>
    <w:rsid w:val="00952800"/>
    <w:rsid w:val="009528A4"/>
    <w:rsid w:val="00952EE6"/>
    <w:rsid w:val="0095300D"/>
    <w:rsid w:val="009543AB"/>
    <w:rsid w:val="0095522D"/>
    <w:rsid w:val="00956812"/>
    <w:rsid w:val="0095719A"/>
    <w:rsid w:val="00961FFD"/>
    <w:rsid w:val="009623E9"/>
    <w:rsid w:val="00962E18"/>
    <w:rsid w:val="00963EEB"/>
    <w:rsid w:val="009648BC"/>
    <w:rsid w:val="00964C2F"/>
    <w:rsid w:val="00965F88"/>
    <w:rsid w:val="0096643E"/>
    <w:rsid w:val="00970D56"/>
    <w:rsid w:val="009727FD"/>
    <w:rsid w:val="0097705A"/>
    <w:rsid w:val="0097748A"/>
    <w:rsid w:val="00981D69"/>
    <w:rsid w:val="00982B2C"/>
    <w:rsid w:val="009837D6"/>
    <w:rsid w:val="00984ADD"/>
    <w:rsid w:val="00984E03"/>
    <w:rsid w:val="0098561D"/>
    <w:rsid w:val="00987E85"/>
    <w:rsid w:val="009929E2"/>
    <w:rsid w:val="00992A4D"/>
    <w:rsid w:val="009A0181"/>
    <w:rsid w:val="009A08F1"/>
    <w:rsid w:val="009A0D12"/>
    <w:rsid w:val="009A0FA5"/>
    <w:rsid w:val="009A1987"/>
    <w:rsid w:val="009A2759"/>
    <w:rsid w:val="009A2BEE"/>
    <w:rsid w:val="009A5289"/>
    <w:rsid w:val="009A7953"/>
    <w:rsid w:val="009A7A53"/>
    <w:rsid w:val="009B0402"/>
    <w:rsid w:val="009B0B75"/>
    <w:rsid w:val="009B16DF"/>
    <w:rsid w:val="009B1779"/>
    <w:rsid w:val="009B2A48"/>
    <w:rsid w:val="009B4CB2"/>
    <w:rsid w:val="009B6701"/>
    <w:rsid w:val="009B6EF7"/>
    <w:rsid w:val="009B7000"/>
    <w:rsid w:val="009B739C"/>
    <w:rsid w:val="009B7715"/>
    <w:rsid w:val="009C04EC"/>
    <w:rsid w:val="009C2277"/>
    <w:rsid w:val="009C328C"/>
    <w:rsid w:val="009C3F24"/>
    <w:rsid w:val="009C4444"/>
    <w:rsid w:val="009C5C9D"/>
    <w:rsid w:val="009C79AD"/>
    <w:rsid w:val="009C7CA6"/>
    <w:rsid w:val="009D3316"/>
    <w:rsid w:val="009D55AA"/>
    <w:rsid w:val="009E24D4"/>
    <w:rsid w:val="009E3E77"/>
    <w:rsid w:val="009E3FAB"/>
    <w:rsid w:val="009E472D"/>
    <w:rsid w:val="009E5B3F"/>
    <w:rsid w:val="009E7D90"/>
    <w:rsid w:val="009F1AB0"/>
    <w:rsid w:val="009F4278"/>
    <w:rsid w:val="009F4A3F"/>
    <w:rsid w:val="009F4C24"/>
    <w:rsid w:val="009F501D"/>
    <w:rsid w:val="009F5788"/>
    <w:rsid w:val="009F5945"/>
    <w:rsid w:val="009F6BFB"/>
    <w:rsid w:val="00A0370A"/>
    <w:rsid w:val="00A039D5"/>
    <w:rsid w:val="00A046AD"/>
    <w:rsid w:val="00A073DF"/>
    <w:rsid w:val="00A079C1"/>
    <w:rsid w:val="00A12520"/>
    <w:rsid w:val="00A130FD"/>
    <w:rsid w:val="00A13C3A"/>
    <w:rsid w:val="00A13D6D"/>
    <w:rsid w:val="00A1403B"/>
    <w:rsid w:val="00A14769"/>
    <w:rsid w:val="00A14898"/>
    <w:rsid w:val="00A16151"/>
    <w:rsid w:val="00A16EC6"/>
    <w:rsid w:val="00A17C06"/>
    <w:rsid w:val="00A2126E"/>
    <w:rsid w:val="00A21706"/>
    <w:rsid w:val="00A24FCC"/>
    <w:rsid w:val="00A269A9"/>
    <w:rsid w:val="00A26A90"/>
    <w:rsid w:val="00A26B27"/>
    <w:rsid w:val="00A26B82"/>
    <w:rsid w:val="00A275B8"/>
    <w:rsid w:val="00A30110"/>
    <w:rsid w:val="00A30E4F"/>
    <w:rsid w:val="00A32253"/>
    <w:rsid w:val="00A3310E"/>
    <w:rsid w:val="00A333A0"/>
    <w:rsid w:val="00A33F50"/>
    <w:rsid w:val="00A37A6E"/>
    <w:rsid w:val="00A37E70"/>
    <w:rsid w:val="00A437E1"/>
    <w:rsid w:val="00A4685E"/>
    <w:rsid w:val="00A50CD4"/>
    <w:rsid w:val="00A51191"/>
    <w:rsid w:val="00A558D4"/>
    <w:rsid w:val="00A56D62"/>
    <w:rsid w:val="00A56F07"/>
    <w:rsid w:val="00A5762C"/>
    <w:rsid w:val="00A600FC"/>
    <w:rsid w:val="00A60BCA"/>
    <w:rsid w:val="00A61644"/>
    <w:rsid w:val="00A61ACC"/>
    <w:rsid w:val="00A62736"/>
    <w:rsid w:val="00A62FB7"/>
    <w:rsid w:val="00A638DA"/>
    <w:rsid w:val="00A65B41"/>
    <w:rsid w:val="00A65E00"/>
    <w:rsid w:val="00A66A78"/>
    <w:rsid w:val="00A6703C"/>
    <w:rsid w:val="00A71195"/>
    <w:rsid w:val="00A713B5"/>
    <w:rsid w:val="00A72B79"/>
    <w:rsid w:val="00A7436E"/>
    <w:rsid w:val="00A74E96"/>
    <w:rsid w:val="00A75A8E"/>
    <w:rsid w:val="00A761DF"/>
    <w:rsid w:val="00A76BFD"/>
    <w:rsid w:val="00A77846"/>
    <w:rsid w:val="00A80113"/>
    <w:rsid w:val="00A824DD"/>
    <w:rsid w:val="00A83676"/>
    <w:rsid w:val="00A83B7B"/>
    <w:rsid w:val="00A84274"/>
    <w:rsid w:val="00A845A6"/>
    <w:rsid w:val="00A850F3"/>
    <w:rsid w:val="00A864E3"/>
    <w:rsid w:val="00A91AC1"/>
    <w:rsid w:val="00A93C2B"/>
    <w:rsid w:val="00A94574"/>
    <w:rsid w:val="00A94C16"/>
    <w:rsid w:val="00A95936"/>
    <w:rsid w:val="00A96265"/>
    <w:rsid w:val="00A96549"/>
    <w:rsid w:val="00A967B5"/>
    <w:rsid w:val="00A97084"/>
    <w:rsid w:val="00A97694"/>
    <w:rsid w:val="00AA1C2C"/>
    <w:rsid w:val="00AA35F6"/>
    <w:rsid w:val="00AA3DFA"/>
    <w:rsid w:val="00AA6650"/>
    <w:rsid w:val="00AA667C"/>
    <w:rsid w:val="00AA6E91"/>
    <w:rsid w:val="00AA7439"/>
    <w:rsid w:val="00AB047E"/>
    <w:rsid w:val="00AB0B0A"/>
    <w:rsid w:val="00AB0BB7"/>
    <w:rsid w:val="00AB16B1"/>
    <w:rsid w:val="00AB22C6"/>
    <w:rsid w:val="00AB2AD0"/>
    <w:rsid w:val="00AB325F"/>
    <w:rsid w:val="00AB5EEF"/>
    <w:rsid w:val="00AB6770"/>
    <w:rsid w:val="00AB67FC"/>
    <w:rsid w:val="00AC00F2"/>
    <w:rsid w:val="00AC117E"/>
    <w:rsid w:val="00AC1E8C"/>
    <w:rsid w:val="00AC2D29"/>
    <w:rsid w:val="00AC31B5"/>
    <w:rsid w:val="00AC4875"/>
    <w:rsid w:val="00AC4EA1"/>
    <w:rsid w:val="00AC5381"/>
    <w:rsid w:val="00AC5920"/>
    <w:rsid w:val="00AD008A"/>
    <w:rsid w:val="00AD018F"/>
    <w:rsid w:val="00AD0E65"/>
    <w:rsid w:val="00AD2BF2"/>
    <w:rsid w:val="00AD338E"/>
    <w:rsid w:val="00AD3E22"/>
    <w:rsid w:val="00AD452F"/>
    <w:rsid w:val="00AD4A72"/>
    <w:rsid w:val="00AD4E90"/>
    <w:rsid w:val="00AD5351"/>
    <w:rsid w:val="00AD5422"/>
    <w:rsid w:val="00AD7BB3"/>
    <w:rsid w:val="00AE049B"/>
    <w:rsid w:val="00AE09AD"/>
    <w:rsid w:val="00AE4179"/>
    <w:rsid w:val="00AE4425"/>
    <w:rsid w:val="00AE4FBE"/>
    <w:rsid w:val="00AE5E52"/>
    <w:rsid w:val="00AE650F"/>
    <w:rsid w:val="00AE6555"/>
    <w:rsid w:val="00AE7D16"/>
    <w:rsid w:val="00AF2DAE"/>
    <w:rsid w:val="00AF3CCA"/>
    <w:rsid w:val="00AF4CAA"/>
    <w:rsid w:val="00AF571A"/>
    <w:rsid w:val="00AF60A0"/>
    <w:rsid w:val="00AF67FC"/>
    <w:rsid w:val="00AF6845"/>
    <w:rsid w:val="00AF7DF5"/>
    <w:rsid w:val="00B006E5"/>
    <w:rsid w:val="00B019CF"/>
    <w:rsid w:val="00B024C2"/>
    <w:rsid w:val="00B05E80"/>
    <w:rsid w:val="00B07700"/>
    <w:rsid w:val="00B117A4"/>
    <w:rsid w:val="00B11F33"/>
    <w:rsid w:val="00B13921"/>
    <w:rsid w:val="00B14836"/>
    <w:rsid w:val="00B150B5"/>
    <w:rsid w:val="00B1528C"/>
    <w:rsid w:val="00B16ACD"/>
    <w:rsid w:val="00B21487"/>
    <w:rsid w:val="00B232D1"/>
    <w:rsid w:val="00B24DB5"/>
    <w:rsid w:val="00B31A3B"/>
    <w:rsid w:val="00B31B7B"/>
    <w:rsid w:val="00B31C2B"/>
    <w:rsid w:val="00B31F9E"/>
    <w:rsid w:val="00B32550"/>
    <w:rsid w:val="00B32599"/>
    <w:rsid w:val="00B3268F"/>
    <w:rsid w:val="00B32C2C"/>
    <w:rsid w:val="00B33A1A"/>
    <w:rsid w:val="00B33E6C"/>
    <w:rsid w:val="00B34765"/>
    <w:rsid w:val="00B35207"/>
    <w:rsid w:val="00B371CC"/>
    <w:rsid w:val="00B40163"/>
    <w:rsid w:val="00B41CD9"/>
    <w:rsid w:val="00B427E6"/>
    <w:rsid w:val="00B428A6"/>
    <w:rsid w:val="00B43E1F"/>
    <w:rsid w:val="00B44A43"/>
    <w:rsid w:val="00B44CD4"/>
    <w:rsid w:val="00B45AFB"/>
    <w:rsid w:val="00B45FBC"/>
    <w:rsid w:val="00B51869"/>
    <w:rsid w:val="00B51A7D"/>
    <w:rsid w:val="00B535C2"/>
    <w:rsid w:val="00B54759"/>
    <w:rsid w:val="00B55544"/>
    <w:rsid w:val="00B55FB6"/>
    <w:rsid w:val="00B56A89"/>
    <w:rsid w:val="00B608B1"/>
    <w:rsid w:val="00B61DA5"/>
    <w:rsid w:val="00B6274E"/>
    <w:rsid w:val="00B63622"/>
    <w:rsid w:val="00B63E3C"/>
    <w:rsid w:val="00B642FC"/>
    <w:rsid w:val="00B64D26"/>
    <w:rsid w:val="00B64FBB"/>
    <w:rsid w:val="00B70E22"/>
    <w:rsid w:val="00B7421F"/>
    <w:rsid w:val="00B774CB"/>
    <w:rsid w:val="00B80402"/>
    <w:rsid w:val="00B80B9A"/>
    <w:rsid w:val="00B81CAA"/>
    <w:rsid w:val="00B82A11"/>
    <w:rsid w:val="00B82E7E"/>
    <w:rsid w:val="00B830B7"/>
    <w:rsid w:val="00B848EA"/>
    <w:rsid w:val="00B84B2B"/>
    <w:rsid w:val="00B90500"/>
    <w:rsid w:val="00B9176C"/>
    <w:rsid w:val="00B927D8"/>
    <w:rsid w:val="00B935A4"/>
    <w:rsid w:val="00B94DA6"/>
    <w:rsid w:val="00B9527E"/>
    <w:rsid w:val="00B97B77"/>
    <w:rsid w:val="00BA0629"/>
    <w:rsid w:val="00BA561A"/>
    <w:rsid w:val="00BA6F63"/>
    <w:rsid w:val="00BB0DC6"/>
    <w:rsid w:val="00BB15E4"/>
    <w:rsid w:val="00BB1E19"/>
    <w:rsid w:val="00BB21D1"/>
    <w:rsid w:val="00BB32F2"/>
    <w:rsid w:val="00BB3FF4"/>
    <w:rsid w:val="00BB4338"/>
    <w:rsid w:val="00BB4970"/>
    <w:rsid w:val="00BB6646"/>
    <w:rsid w:val="00BB6C0E"/>
    <w:rsid w:val="00BB7B38"/>
    <w:rsid w:val="00BC11E5"/>
    <w:rsid w:val="00BC1F97"/>
    <w:rsid w:val="00BC25D6"/>
    <w:rsid w:val="00BC2B90"/>
    <w:rsid w:val="00BC3A5C"/>
    <w:rsid w:val="00BC4BC6"/>
    <w:rsid w:val="00BC52FD"/>
    <w:rsid w:val="00BC5E69"/>
    <w:rsid w:val="00BC6E62"/>
    <w:rsid w:val="00BC7443"/>
    <w:rsid w:val="00BD0648"/>
    <w:rsid w:val="00BD1040"/>
    <w:rsid w:val="00BD126D"/>
    <w:rsid w:val="00BD127E"/>
    <w:rsid w:val="00BD16F9"/>
    <w:rsid w:val="00BD295A"/>
    <w:rsid w:val="00BD34AA"/>
    <w:rsid w:val="00BD411F"/>
    <w:rsid w:val="00BD417F"/>
    <w:rsid w:val="00BD6AD1"/>
    <w:rsid w:val="00BE0C44"/>
    <w:rsid w:val="00BE1B8B"/>
    <w:rsid w:val="00BE21DD"/>
    <w:rsid w:val="00BE2A18"/>
    <w:rsid w:val="00BE2C01"/>
    <w:rsid w:val="00BE41EC"/>
    <w:rsid w:val="00BE56FB"/>
    <w:rsid w:val="00BE6561"/>
    <w:rsid w:val="00BF0AB9"/>
    <w:rsid w:val="00BF3354"/>
    <w:rsid w:val="00BF3B49"/>
    <w:rsid w:val="00BF3DDE"/>
    <w:rsid w:val="00BF6589"/>
    <w:rsid w:val="00BF6C57"/>
    <w:rsid w:val="00BF6F7F"/>
    <w:rsid w:val="00C00647"/>
    <w:rsid w:val="00C01309"/>
    <w:rsid w:val="00C0169E"/>
    <w:rsid w:val="00C02764"/>
    <w:rsid w:val="00C03A63"/>
    <w:rsid w:val="00C049FE"/>
    <w:rsid w:val="00C04CEF"/>
    <w:rsid w:val="00C0662F"/>
    <w:rsid w:val="00C11943"/>
    <w:rsid w:val="00C12E96"/>
    <w:rsid w:val="00C14763"/>
    <w:rsid w:val="00C14E89"/>
    <w:rsid w:val="00C15048"/>
    <w:rsid w:val="00C152CF"/>
    <w:rsid w:val="00C15484"/>
    <w:rsid w:val="00C16141"/>
    <w:rsid w:val="00C17325"/>
    <w:rsid w:val="00C22601"/>
    <w:rsid w:val="00C2266A"/>
    <w:rsid w:val="00C2363F"/>
    <w:rsid w:val="00C236C8"/>
    <w:rsid w:val="00C260B1"/>
    <w:rsid w:val="00C26E56"/>
    <w:rsid w:val="00C27EE0"/>
    <w:rsid w:val="00C30313"/>
    <w:rsid w:val="00C306B1"/>
    <w:rsid w:val="00C31406"/>
    <w:rsid w:val="00C35E0E"/>
    <w:rsid w:val="00C37194"/>
    <w:rsid w:val="00C40637"/>
    <w:rsid w:val="00C40F6C"/>
    <w:rsid w:val="00C418BB"/>
    <w:rsid w:val="00C42780"/>
    <w:rsid w:val="00C442E8"/>
    <w:rsid w:val="00C44426"/>
    <w:rsid w:val="00C445F3"/>
    <w:rsid w:val="00C451F4"/>
    <w:rsid w:val="00C45EB1"/>
    <w:rsid w:val="00C54A3A"/>
    <w:rsid w:val="00C55566"/>
    <w:rsid w:val="00C56448"/>
    <w:rsid w:val="00C56AEC"/>
    <w:rsid w:val="00C626D4"/>
    <w:rsid w:val="00C63966"/>
    <w:rsid w:val="00C667BE"/>
    <w:rsid w:val="00C6766B"/>
    <w:rsid w:val="00C72223"/>
    <w:rsid w:val="00C72C7F"/>
    <w:rsid w:val="00C76417"/>
    <w:rsid w:val="00C7726F"/>
    <w:rsid w:val="00C81ED7"/>
    <w:rsid w:val="00C823DA"/>
    <w:rsid w:val="00C8259F"/>
    <w:rsid w:val="00C82746"/>
    <w:rsid w:val="00C8312F"/>
    <w:rsid w:val="00C8318B"/>
    <w:rsid w:val="00C84C47"/>
    <w:rsid w:val="00C858A4"/>
    <w:rsid w:val="00C86AFA"/>
    <w:rsid w:val="00C90530"/>
    <w:rsid w:val="00C92A62"/>
    <w:rsid w:val="00C93858"/>
    <w:rsid w:val="00C9697C"/>
    <w:rsid w:val="00CB0487"/>
    <w:rsid w:val="00CB18D0"/>
    <w:rsid w:val="00CB1AB1"/>
    <w:rsid w:val="00CB1C8A"/>
    <w:rsid w:val="00CB24F5"/>
    <w:rsid w:val="00CB2663"/>
    <w:rsid w:val="00CB3BBE"/>
    <w:rsid w:val="00CB4960"/>
    <w:rsid w:val="00CB59E9"/>
    <w:rsid w:val="00CC0D6A"/>
    <w:rsid w:val="00CC17BE"/>
    <w:rsid w:val="00CC3831"/>
    <w:rsid w:val="00CC3E3D"/>
    <w:rsid w:val="00CC519B"/>
    <w:rsid w:val="00CD11CC"/>
    <w:rsid w:val="00CD12C1"/>
    <w:rsid w:val="00CD214E"/>
    <w:rsid w:val="00CD2EF0"/>
    <w:rsid w:val="00CD46FA"/>
    <w:rsid w:val="00CD5828"/>
    <w:rsid w:val="00CD5973"/>
    <w:rsid w:val="00CE2286"/>
    <w:rsid w:val="00CE31A6"/>
    <w:rsid w:val="00CE5E35"/>
    <w:rsid w:val="00CF09AA"/>
    <w:rsid w:val="00CF15FA"/>
    <w:rsid w:val="00CF1BEF"/>
    <w:rsid w:val="00CF2F17"/>
    <w:rsid w:val="00CF338D"/>
    <w:rsid w:val="00CF36C0"/>
    <w:rsid w:val="00CF4813"/>
    <w:rsid w:val="00CF5233"/>
    <w:rsid w:val="00D01C96"/>
    <w:rsid w:val="00D029B8"/>
    <w:rsid w:val="00D02F60"/>
    <w:rsid w:val="00D0442E"/>
    <w:rsid w:val="00D0464E"/>
    <w:rsid w:val="00D04A96"/>
    <w:rsid w:val="00D05FEE"/>
    <w:rsid w:val="00D07A7B"/>
    <w:rsid w:val="00D10804"/>
    <w:rsid w:val="00D10E06"/>
    <w:rsid w:val="00D117AF"/>
    <w:rsid w:val="00D15197"/>
    <w:rsid w:val="00D16820"/>
    <w:rsid w:val="00D169C8"/>
    <w:rsid w:val="00D1793F"/>
    <w:rsid w:val="00D21732"/>
    <w:rsid w:val="00D22AF5"/>
    <w:rsid w:val="00D235EA"/>
    <w:rsid w:val="00D247A9"/>
    <w:rsid w:val="00D2591A"/>
    <w:rsid w:val="00D27E46"/>
    <w:rsid w:val="00D32721"/>
    <w:rsid w:val="00D328DC"/>
    <w:rsid w:val="00D33387"/>
    <w:rsid w:val="00D402FB"/>
    <w:rsid w:val="00D456BF"/>
    <w:rsid w:val="00D47D7A"/>
    <w:rsid w:val="00D50ABD"/>
    <w:rsid w:val="00D55290"/>
    <w:rsid w:val="00D55EB9"/>
    <w:rsid w:val="00D562A6"/>
    <w:rsid w:val="00D57791"/>
    <w:rsid w:val="00D6046A"/>
    <w:rsid w:val="00D62870"/>
    <w:rsid w:val="00D655D9"/>
    <w:rsid w:val="00D65872"/>
    <w:rsid w:val="00D65DC5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75B1"/>
    <w:rsid w:val="00D9012B"/>
    <w:rsid w:val="00D90E69"/>
    <w:rsid w:val="00D91368"/>
    <w:rsid w:val="00D92C6B"/>
    <w:rsid w:val="00D93106"/>
    <w:rsid w:val="00D933E9"/>
    <w:rsid w:val="00D9505D"/>
    <w:rsid w:val="00D953D0"/>
    <w:rsid w:val="00D959F5"/>
    <w:rsid w:val="00D96884"/>
    <w:rsid w:val="00D978CC"/>
    <w:rsid w:val="00DA05E3"/>
    <w:rsid w:val="00DA3FDD"/>
    <w:rsid w:val="00DA42D2"/>
    <w:rsid w:val="00DA452C"/>
    <w:rsid w:val="00DA7017"/>
    <w:rsid w:val="00DA7028"/>
    <w:rsid w:val="00DB045F"/>
    <w:rsid w:val="00DB1AD2"/>
    <w:rsid w:val="00DB2B58"/>
    <w:rsid w:val="00DB323F"/>
    <w:rsid w:val="00DB47CF"/>
    <w:rsid w:val="00DB5206"/>
    <w:rsid w:val="00DB6255"/>
    <w:rsid w:val="00DB6276"/>
    <w:rsid w:val="00DB63F5"/>
    <w:rsid w:val="00DB740A"/>
    <w:rsid w:val="00DC1C6B"/>
    <w:rsid w:val="00DC26B6"/>
    <w:rsid w:val="00DC2C2E"/>
    <w:rsid w:val="00DC4AF0"/>
    <w:rsid w:val="00DC7886"/>
    <w:rsid w:val="00DD0CF2"/>
    <w:rsid w:val="00DD1175"/>
    <w:rsid w:val="00DD228C"/>
    <w:rsid w:val="00DD5066"/>
    <w:rsid w:val="00DE023D"/>
    <w:rsid w:val="00DE0F22"/>
    <w:rsid w:val="00DE1554"/>
    <w:rsid w:val="00DE2901"/>
    <w:rsid w:val="00DE4AAF"/>
    <w:rsid w:val="00DE590F"/>
    <w:rsid w:val="00DE7DC1"/>
    <w:rsid w:val="00DF3F7E"/>
    <w:rsid w:val="00DF7648"/>
    <w:rsid w:val="00E00E29"/>
    <w:rsid w:val="00E01D80"/>
    <w:rsid w:val="00E02BAB"/>
    <w:rsid w:val="00E04CEB"/>
    <w:rsid w:val="00E060BC"/>
    <w:rsid w:val="00E104AB"/>
    <w:rsid w:val="00E11420"/>
    <w:rsid w:val="00E12DD3"/>
    <w:rsid w:val="00E132FB"/>
    <w:rsid w:val="00E135F8"/>
    <w:rsid w:val="00E170B7"/>
    <w:rsid w:val="00E177DD"/>
    <w:rsid w:val="00E17DC0"/>
    <w:rsid w:val="00E20900"/>
    <w:rsid w:val="00E20C7F"/>
    <w:rsid w:val="00E2396E"/>
    <w:rsid w:val="00E24728"/>
    <w:rsid w:val="00E276AC"/>
    <w:rsid w:val="00E33153"/>
    <w:rsid w:val="00E34A35"/>
    <w:rsid w:val="00E36DF6"/>
    <w:rsid w:val="00E37C2F"/>
    <w:rsid w:val="00E4025B"/>
    <w:rsid w:val="00E40D96"/>
    <w:rsid w:val="00E41C28"/>
    <w:rsid w:val="00E42951"/>
    <w:rsid w:val="00E447F6"/>
    <w:rsid w:val="00E46308"/>
    <w:rsid w:val="00E50CBF"/>
    <w:rsid w:val="00E50D13"/>
    <w:rsid w:val="00E50E5B"/>
    <w:rsid w:val="00E51E17"/>
    <w:rsid w:val="00E52DAB"/>
    <w:rsid w:val="00E539B0"/>
    <w:rsid w:val="00E53E1B"/>
    <w:rsid w:val="00E55994"/>
    <w:rsid w:val="00E5632D"/>
    <w:rsid w:val="00E57621"/>
    <w:rsid w:val="00E57A49"/>
    <w:rsid w:val="00E60606"/>
    <w:rsid w:val="00E60C66"/>
    <w:rsid w:val="00E6164C"/>
    <w:rsid w:val="00E6164D"/>
    <w:rsid w:val="00E618C9"/>
    <w:rsid w:val="00E62774"/>
    <w:rsid w:val="00E6307C"/>
    <w:rsid w:val="00E636FA"/>
    <w:rsid w:val="00E66C50"/>
    <w:rsid w:val="00E677A5"/>
    <w:rsid w:val="00E679D3"/>
    <w:rsid w:val="00E71208"/>
    <w:rsid w:val="00E71444"/>
    <w:rsid w:val="00E71C91"/>
    <w:rsid w:val="00E71FED"/>
    <w:rsid w:val="00E720A1"/>
    <w:rsid w:val="00E7242E"/>
    <w:rsid w:val="00E74BB0"/>
    <w:rsid w:val="00E75DDA"/>
    <w:rsid w:val="00E76B8E"/>
    <w:rsid w:val="00E773E8"/>
    <w:rsid w:val="00E82034"/>
    <w:rsid w:val="00E83ADD"/>
    <w:rsid w:val="00E846AC"/>
    <w:rsid w:val="00E84F38"/>
    <w:rsid w:val="00E85623"/>
    <w:rsid w:val="00E87441"/>
    <w:rsid w:val="00E87E31"/>
    <w:rsid w:val="00E917D5"/>
    <w:rsid w:val="00E91FAE"/>
    <w:rsid w:val="00E92BBB"/>
    <w:rsid w:val="00E938E8"/>
    <w:rsid w:val="00E93A87"/>
    <w:rsid w:val="00E96E3F"/>
    <w:rsid w:val="00E972C1"/>
    <w:rsid w:val="00E97329"/>
    <w:rsid w:val="00EA0093"/>
    <w:rsid w:val="00EA145D"/>
    <w:rsid w:val="00EA1BF1"/>
    <w:rsid w:val="00EA270C"/>
    <w:rsid w:val="00EA4211"/>
    <w:rsid w:val="00EA4974"/>
    <w:rsid w:val="00EA532E"/>
    <w:rsid w:val="00EA6A67"/>
    <w:rsid w:val="00EA6DCC"/>
    <w:rsid w:val="00EB06D9"/>
    <w:rsid w:val="00EB07FC"/>
    <w:rsid w:val="00EB0BF1"/>
    <w:rsid w:val="00EB192B"/>
    <w:rsid w:val="00EB19ED"/>
    <w:rsid w:val="00EB1CAB"/>
    <w:rsid w:val="00EB743F"/>
    <w:rsid w:val="00EC004E"/>
    <w:rsid w:val="00EC0F5A"/>
    <w:rsid w:val="00EC1454"/>
    <w:rsid w:val="00EC1472"/>
    <w:rsid w:val="00EC15E0"/>
    <w:rsid w:val="00EC4265"/>
    <w:rsid w:val="00EC4CEB"/>
    <w:rsid w:val="00EC6232"/>
    <w:rsid w:val="00EC659E"/>
    <w:rsid w:val="00EC75D5"/>
    <w:rsid w:val="00ED0A5F"/>
    <w:rsid w:val="00ED1E3F"/>
    <w:rsid w:val="00ED2072"/>
    <w:rsid w:val="00ED20EB"/>
    <w:rsid w:val="00ED25B3"/>
    <w:rsid w:val="00ED2AE0"/>
    <w:rsid w:val="00ED3791"/>
    <w:rsid w:val="00ED5553"/>
    <w:rsid w:val="00ED5E36"/>
    <w:rsid w:val="00ED5FB8"/>
    <w:rsid w:val="00ED6961"/>
    <w:rsid w:val="00EE34BA"/>
    <w:rsid w:val="00EF0B96"/>
    <w:rsid w:val="00EF18E2"/>
    <w:rsid w:val="00EF3486"/>
    <w:rsid w:val="00EF3BC8"/>
    <w:rsid w:val="00EF47AF"/>
    <w:rsid w:val="00EF49DC"/>
    <w:rsid w:val="00EF53B6"/>
    <w:rsid w:val="00F00B73"/>
    <w:rsid w:val="00F036DC"/>
    <w:rsid w:val="00F05011"/>
    <w:rsid w:val="00F1055E"/>
    <w:rsid w:val="00F115CA"/>
    <w:rsid w:val="00F12DC5"/>
    <w:rsid w:val="00F14817"/>
    <w:rsid w:val="00F14EBA"/>
    <w:rsid w:val="00F1510F"/>
    <w:rsid w:val="00F1533A"/>
    <w:rsid w:val="00F1547F"/>
    <w:rsid w:val="00F15E5A"/>
    <w:rsid w:val="00F15EC3"/>
    <w:rsid w:val="00F17435"/>
    <w:rsid w:val="00F17695"/>
    <w:rsid w:val="00F17B69"/>
    <w:rsid w:val="00F17F0A"/>
    <w:rsid w:val="00F214FD"/>
    <w:rsid w:val="00F2668F"/>
    <w:rsid w:val="00F2742F"/>
    <w:rsid w:val="00F2753B"/>
    <w:rsid w:val="00F30156"/>
    <w:rsid w:val="00F30709"/>
    <w:rsid w:val="00F33F8B"/>
    <w:rsid w:val="00F340B2"/>
    <w:rsid w:val="00F35208"/>
    <w:rsid w:val="00F43390"/>
    <w:rsid w:val="00F44224"/>
    <w:rsid w:val="00F443B2"/>
    <w:rsid w:val="00F458D8"/>
    <w:rsid w:val="00F46756"/>
    <w:rsid w:val="00F4783A"/>
    <w:rsid w:val="00F50237"/>
    <w:rsid w:val="00F51F46"/>
    <w:rsid w:val="00F53596"/>
    <w:rsid w:val="00F55BA8"/>
    <w:rsid w:val="00F55DB1"/>
    <w:rsid w:val="00F56ACA"/>
    <w:rsid w:val="00F600FE"/>
    <w:rsid w:val="00F62E4D"/>
    <w:rsid w:val="00F66B07"/>
    <w:rsid w:val="00F66B34"/>
    <w:rsid w:val="00F675B9"/>
    <w:rsid w:val="00F711C9"/>
    <w:rsid w:val="00F7318D"/>
    <w:rsid w:val="00F74C59"/>
    <w:rsid w:val="00F75B77"/>
    <w:rsid w:val="00F75C3A"/>
    <w:rsid w:val="00F75CA9"/>
    <w:rsid w:val="00F800A4"/>
    <w:rsid w:val="00F82E30"/>
    <w:rsid w:val="00F831CB"/>
    <w:rsid w:val="00F848A3"/>
    <w:rsid w:val="00F84ACF"/>
    <w:rsid w:val="00F85742"/>
    <w:rsid w:val="00F85796"/>
    <w:rsid w:val="00F85BF8"/>
    <w:rsid w:val="00F871CE"/>
    <w:rsid w:val="00F87802"/>
    <w:rsid w:val="00F87A68"/>
    <w:rsid w:val="00F90F50"/>
    <w:rsid w:val="00F91F87"/>
    <w:rsid w:val="00F91FD0"/>
    <w:rsid w:val="00F9266B"/>
    <w:rsid w:val="00F92C0A"/>
    <w:rsid w:val="00F92ED6"/>
    <w:rsid w:val="00F9415B"/>
    <w:rsid w:val="00F96115"/>
    <w:rsid w:val="00F96636"/>
    <w:rsid w:val="00FA13C2"/>
    <w:rsid w:val="00FA2A08"/>
    <w:rsid w:val="00FA41C5"/>
    <w:rsid w:val="00FA548B"/>
    <w:rsid w:val="00FA7F91"/>
    <w:rsid w:val="00FB121C"/>
    <w:rsid w:val="00FB1CDD"/>
    <w:rsid w:val="00FB1DEA"/>
    <w:rsid w:val="00FB2324"/>
    <w:rsid w:val="00FB2C2F"/>
    <w:rsid w:val="00FB305C"/>
    <w:rsid w:val="00FB4B76"/>
    <w:rsid w:val="00FB509C"/>
    <w:rsid w:val="00FC2E3D"/>
    <w:rsid w:val="00FC3BDE"/>
    <w:rsid w:val="00FC5653"/>
    <w:rsid w:val="00FD1DBE"/>
    <w:rsid w:val="00FD25A7"/>
    <w:rsid w:val="00FD27B6"/>
    <w:rsid w:val="00FD3689"/>
    <w:rsid w:val="00FD3CD5"/>
    <w:rsid w:val="00FD42A3"/>
    <w:rsid w:val="00FD7468"/>
    <w:rsid w:val="00FD7CE0"/>
    <w:rsid w:val="00FE01FF"/>
    <w:rsid w:val="00FE0B2D"/>
    <w:rsid w:val="00FE0B3B"/>
    <w:rsid w:val="00FE183A"/>
    <w:rsid w:val="00FE1BE2"/>
    <w:rsid w:val="00FE2C49"/>
    <w:rsid w:val="00FE5A82"/>
    <w:rsid w:val="00FE6696"/>
    <w:rsid w:val="00FE730A"/>
    <w:rsid w:val="00FF0A24"/>
    <w:rsid w:val="00FF0B71"/>
    <w:rsid w:val="00FF1DD7"/>
    <w:rsid w:val="00FF2C45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EF2383"/>
  <w15:docId w15:val="{068EBB19-419B-4439-8D5A-92133A90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5E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uppressAutoHyphen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after="0" w:line="240" w:lineRule="auto"/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A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A3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A3F"/>
    <w:rPr>
      <w:vertAlign w:val="superscript"/>
    </w:rPr>
  </w:style>
  <w:style w:type="paragraph" w:styleId="Poprawka">
    <w:name w:val="Revision"/>
    <w:hidden/>
    <w:uiPriority w:val="99"/>
    <w:semiHidden/>
    <w:rsid w:val="00005A82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janik\AppData\Roaming\Microsoft\Szablony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699287ED394217B7B5D010C82D72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61D86A-B104-4A40-9E46-DBA3559DF064}"/>
      </w:docPartPr>
      <w:docPartBody>
        <w:p w:rsidR="00621D15" w:rsidRDefault="00BA7A56" w:rsidP="00BA7A56">
          <w:pPr>
            <w:pStyle w:val="EF699287ED394217B7B5D010C82D72CF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56"/>
    <w:rsid w:val="00047EA2"/>
    <w:rsid w:val="000722C4"/>
    <w:rsid w:val="0011155C"/>
    <w:rsid w:val="001722D9"/>
    <w:rsid w:val="002074B9"/>
    <w:rsid w:val="00241865"/>
    <w:rsid w:val="002C0241"/>
    <w:rsid w:val="002F1F4D"/>
    <w:rsid w:val="003203C0"/>
    <w:rsid w:val="003700C8"/>
    <w:rsid w:val="003E7963"/>
    <w:rsid w:val="00421B16"/>
    <w:rsid w:val="00510031"/>
    <w:rsid w:val="005C0799"/>
    <w:rsid w:val="005E6810"/>
    <w:rsid w:val="005F3056"/>
    <w:rsid w:val="005F4437"/>
    <w:rsid w:val="005F77EF"/>
    <w:rsid w:val="00621D15"/>
    <w:rsid w:val="007131F5"/>
    <w:rsid w:val="00714DF1"/>
    <w:rsid w:val="007604DA"/>
    <w:rsid w:val="007B4633"/>
    <w:rsid w:val="007C3572"/>
    <w:rsid w:val="007D3CEC"/>
    <w:rsid w:val="007E11D9"/>
    <w:rsid w:val="009057D7"/>
    <w:rsid w:val="009527AB"/>
    <w:rsid w:val="00A30F0A"/>
    <w:rsid w:val="00A4715F"/>
    <w:rsid w:val="00A615A1"/>
    <w:rsid w:val="00B73019"/>
    <w:rsid w:val="00B75730"/>
    <w:rsid w:val="00BA7A56"/>
    <w:rsid w:val="00BE28BE"/>
    <w:rsid w:val="00C27D37"/>
    <w:rsid w:val="00C350A2"/>
    <w:rsid w:val="00CA5D3F"/>
    <w:rsid w:val="00CC224A"/>
    <w:rsid w:val="00D20575"/>
    <w:rsid w:val="00D515F2"/>
    <w:rsid w:val="00DB09A6"/>
    <w:rsid w:val="00DD420F"/>
    <w:rsid w:val="00DD670E"/>
    <w:rsid w:val="00DF02F5"/>
    <w:rsid w:val="00E31D2A"/>
    <w:rsid w:val="00E8009A"/>
    <w:rsid w:val="00F57BD4"/>
    <w:rsid w:val="00F90ACE"/>
    <w:rsid w:val="00FC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A7A56"/>
    <w:rPr>
      <w:color w:val="808080"/>
    </w:rPr>
  </w:style>
  <w:style w:type="paragraph" w:customStyle="1" w:styleId="EF699287ED394217B7B5D010C82D72CF">
    <w:name w:val="EF699287ED394217B7B5D010C82D72CF"/>
    <w:rsid w:val="00BA7A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D7CD85-B00D-462C-B813-A44E72769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9</TotalTime>
  <Pages>17</Pages>
  <Words>4616</Words>
  <Characters>27699</Characters>
  <Application>Microsoft Office Word</Application>
  <DocSecurity>0</DocSecurity>
  <Lines>230</Lines>
  <Paragraphs>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Hellich Mirosława</dc:creator>
  <cp:lastModifiedBy>Departament Prawny </cp:lastModifiedBy>
  <cp:revision>5</cp:revision>
  <cp:lastPrinted>2020-07-31T08:58:00Z</cp:lastPrinted>
  <dcterms:created xsi:type="dcterms:W3CDTF">2020-12-17T13:08:00Z</dcterms:created>
  <dcterms:modified xsi:type="dcterms:W3CDTF">2020-12-17T13:53:00Z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